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75" w:rsidRDefault="00272F24" w:rsidP="00DB0CA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b/>
          <w:sz w:val="28"/>
          <w:szCs w:val="28"/>
          <w:lang w:eastAsia="ru-RU"/>
        </w:rPr>
        <w:t>ПОЛОЖЕНИЕ</w:t>
      </w:r>
    </w:p>
    <w:p w:rsidR="00474175" w:rsidRPr="008312EA" w:rsidRDefault="00272F24" w:rsidP="00DB0CA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474175">
        <w:rPr>
          <w:rFonts w:ascii="Arial" w:eastAsia="Times New Roman" w:hAnsi="Arial" w:cs="Arial"/>
          <w:b/>
          <w:sz w:val="28"/>
          <w:szCs w:val="28"/>
          <w:lang w:eastAsia="ru-RU"/>
        </w:rPr>
        <w:t>о</w:t>
      </w:r>
      <w:r w:rsidR="00474175" w:rsidRPr="008312EA">
        <w:t xml:space="preserve"> </w:t>
      </w:r>
      <w:proofErr w:type="gramStart"/>
      <w:r w:rsidR="00474175" w:rsidRPr="00474175">
        <w:rPr>
          <w:rFonts w:ascii="Arial" w:eastAsia="Times New Roman" w:hAnsi="Arial" w:cs="Arial"/>
          <w:b/>
          <w:sz w:val="28"/>
          <w:szCs w:val="28"/>
          <w:lang w:eastAsia="ru-RU"/>
        </w:rPr>
        <w:t>Фитнес</w:t>
      </w:r>
      <w:r w:rsidR="00474175" w:rsidRPr="008312EA">
        <w:rPr>
          <w:rFonts w:ascii="Arial" w:eastAsia="Times New Roman" w:hAnsi="Arial" w:cs="Arial"/>
          <w:b/>
          <w:sz w:val="28"/>
          <w:szCs w:val="28"/>
          <w:lang w:eastAsia="ru-RU"/>
        </w:rPr>
        <w:t>-</w:t>
      </w:r>
      <w:r w:rsidR="008312EA">
        <w:rPr>
          <w:rFonts w:ascii="Arial" w:eastAsia="Times New Roman" w:hAnsi="Arial" w:cs="Arial"/>
          <w:b/>
          <w:sz w:val="28"/>
          <w:szCs w:val="28"/>
          <w:lang w:eastAsia="ru-RU"/>
        </w:rPr>
        <w:t>центре</w:t>
      </w:r>
      <w:proofErr w:type="gramEnd"/>
      <w:r w:rsidR="00474175" w:rsidRPr="008312E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«</w:t>
      </w:r>
      <w:r w:rsidR="00474175" w:rsidRPr="0022410E">
        <w:rPr>
          <w:rFonts w:ascii="Arial" w:eastAsia="Times New Roman" w:hAnsi="Arial" w:cs="Arial"/>
          <w:b/>
          <w:sz w:val="28"/>
          <w:szCs w:val="28"/>
          <w:lang w:val="en-US" w:eastAsia="ru-RU"/>
        </w:rPr>
        <w:t>Light</w:t>
      </w:r>
      <w:r w:rsidR="00474175" w:rsidRPr="008312E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474175" w:rsidRPr="0022410E">
        <w:rPr>
          <w:rFonts w:ascii="Arial" w:eastAsia="Times New Roman" w:hAnsi="Arial" w:cs="Arial"/>
          <w:b/>
          <w:sz w:val="28"/>
          <w:szCs w:val="28"/>
          <w:lang w:val="en-US" w:eastAsia="ru-RU"/>
        </w:rPr>
        <w:t>FITNESS</w:t>
      </w:r>
      <w:r w:rsidR="00474175" w:rsidRPr="008312EA">
        <w:rPr>
          <w:rFonts w:ascii="Arial" w:eastAsia="Times New Roman" w:hAnsi="Arial" w:cs="Arial"/>
          <w:b/>
          <w:sz w:val="28"/>
          <w:szCs w:val="28"/>
          <w:lang w:eastAsia="ru-RU"/>
        </w:rPr>
        <w:t>»</w:t>
      </w:r>
    </w:p>
    <w:p w:rsidR="00DB0CA6" w:rsidRDefault="00474175" w:rsidP="00DB0CA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312E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DB0CA6" w:rsidRPr="00DB0CA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Государственного автономного учреждения </w:t>
      </w:r>
    </w:p>
    <w:p w:rsidR="00272F24" w:rsidRDefault="00DB0CA6" w:rsidP="00DB0CA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b/>
          <w:sz w:val="28"/>
          <w:szCs w:val="28"/>
          <w:lang w:eastAsia="ru-RU"/>
        </w:rPr>
        <w:t>Тюменской области «Дирекция эксплуатации и содержания спортивных объектов»</w:t>
      </w:r>
    </w:p>
    <w:p w:rsidR="00DB0CA6" w:rsidRPr="00DB0CA6" w:rsidRDefault="00DB0CA6" w:rsidP="00DB0CA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72F24" w:rsidRPr="00DB0CA6" w:rsidRDefault="00272F24" w:rsidP="00DB0CA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b/>
          <w:sz w:val="28"/>
          <w:szCs w:val="28"/>
          <w:lang w:eastAsia="ru-RU"/>
        </w:rPr>
        <w:t>1.Общие положения</w:t>
      </w:r>
    </w:p>
    <w:p w:rsidR="00DB0CA6" w:rsidRPr="00DB0CA6" w:rsidRDefault="00DB0CA6" w:rsidP="00DB0CA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72F24" w:rsidRPr="00DB0CA6" w:rsidRDefault="00272F24" w:rsidP="004741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1.1. Настоящее Положение </w:t>
      </w:r>
      <w:r w:rsidR="00474175" w:rsidRPr="00474175">
        <w:rPr>
          <w:rFonts w:ascii="Arial" w:eastAsia="Times New Roman" w:hAnsi="Arial" w:cs="Arial"/>
          <w:sz w:val="28"/>
          <w:szCs w:val="28"/>
          <w:lang w:eastAsia="ru-RU"/>
        </w:rPr>
        <w:t xml:space="preserve">о </w:t>
      </w:r>
      <w:proofErr w:type="gramStart"/>
      <w:r w:rsidR="00474175" w:rsidRPr="00474175">
        <w:rPr>
          <w:rFonts w:ascii="Arial" w:eastAsia="Times New Roman" w:hAnsi="Arial" w:cs="Arial"/>
          <w:sz w:val="28"/>
          <w:szCs w:val="28"/>
          <w:lang w:eastAsia="ru-RU"/>
        </w:rPr>
        <w:t>Фитнес-</w:t>
      </w:r>
      <w:r w:rsidR="008312EA">
        <w:rPr>
          <w:rFonts w:ascii="Arial" w:eastAsia="Times New Roman" w:hAnsi="Arial" w:cs="Arial"/>
          <w:sz w:val="28"/>
          <w:szCs w:val="28"/>
          <w:lang w:eastAsia="ru-RU"/>
        </w:rPr>
        <w:t>центре</w:t>
      </w:r>
      <w:proofErr w:type="gramEnd"/>
      <w:r w:rsidR="00474175" w:rsidRPr="00474175">
        <w:rPr>
          <w:rFonts w:ascii="Arial" w:eastAsia="Times New Roman" w:hAnsi="Arial" w:cs="Arial"/>
          <w:sz w:val="28"/>
          <w:szCs w:val="28"/>
          <w:lang w:eastAsia="ru-RU"/>
        </w:rPr>
        <w:t xml:space="preserve"> «</w:t>
      </w:r>
      <w:proofErr w:type="spellStart"/>
      <w:r w:rsidR="00474175" w:rsidRPr="00474175">
        <w:rPr>
          <w:rFonts w:ascii="Arial" w:eastAsia="Times New Roman" w:hAnsi="Arial" w:cs="Arial"/>
          <w:sz w:val="28"/>
          <w:szCs w:val="28"/>
          <w:lang w:eastAsia="ru-RU"/>
        </w:rPr>
        <w:t>Light</w:t>
      </w:r>
      <w:proofErr w:type="spellEnd"/>
      <w:r w:rsidR="00474175" w:rsidRPr="00474175">
        <w:rPr>
          <w:rFonts w:ascii="Arial" w:eastAsia="Times New Roman" w:hAnsi="Arial" w:cs="Arial"/>
          <w:sz w:val="28"/>
          <w:szCs w:val="28"/>
          <w:lang w:eastAsia="ru-RU"/>
        </w:rPr>
        <w:t xml:space="preserve"> FITNESS»</w:t>
      </w:r>
      <w:r w:rsidR="00474175" w:rsidRPr="00474175">
        <w:t xml:space="preserve"> </w:t>
      </w:r>
      <w:r w:rsidR="00474175" w:rsidRPr="00474175">
        <w:rPr>
          <w:rFonts w:ascii="Arial" w:eastAsia="Times New Roman" w:hAnsi="Arial" w:cs="Arial"/>
          <w:sz w:val="28"/>
          <w:szCs w:val="28"/>
          <w:lang w:eastAsia="ru-RU"/>
        </w:rPr>
        <w:t>Государственного автономного учреждения Тюменской области «Дирекция эксплуатации и содержания спортивных объектов»</w:t>
      </w:r>
      <w:r w:rsidR="00BE29A4">
        <w:rPr>
          <w:rFonts w:ascii="Arial" w:eastAsia="Times New Roman" w:hAnsi="Arial" w:cs="Arial"/>
          <w:sz w:val="28"/>
          <w:szCs w:val="28"/>
          <w:lang w:eastAsia="ru-RU"/>
        </w:rPr>
        <w:t xml:space="preserve"> (далее-Ф</w:t>
      </w:r>
      <w:r w:rsidR="00474175">
        <w:rPr>
          <w:rFonts w:ascii="Arial" w:eastAsia="Times New Roman" w:hAnsi="Arial" w:cs="Arial"/>
          <w:sz w:val="28"/>
          <w:szCs w:val="28"/>
          <w:lang w:eastAsia="ru-RU"/>
        </w:rPr>
        <w:t>итнес-</w:t>
      </w:r>
      <w:r w:rsidR="00BE29A4">
        <w:rPr>
          <w:rFonts w:ascii="Arial" w:eastAsia="Times New Roman" w:hAnsi="Arial" w:cs="Arial"/>
          <w:sz w:val="28"/>
          <w:szCs w:val="28"/>
          <w:lang w:eastAsia="ru-RU"/>
        </w:rPr>
        <w:t>центр</w:t>
      </w:r>
      <w:r w:rsidR="00474175"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определяет </w:t>
      </w:r>
      <w:r w:rsid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>порядок создания, цели, задачи</w:t>
      </w:r>
      <w:r w:rsidR="00474175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принципы деятельности</w:t>
      </w:r>
      <w:r w:rsidR="00474175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474175" w:rsidRPr="00474175">
        <w:t xml:space="preserve"> </w:t>
      </w:r>
      <w:r w:rsidR="00474175" w:rsidRPr="00474175">
        <w:rPr>
          <w:rFonts w:ascii="Arial" w:eastAsia="Times New Roman" w:hAnsi="Arial" w:cs="Arial"/>
          <w:sz w:val="28"/>
          <w:szCs w:val="28"/>
          <w:lang w:eastAsia="ru-RU"/>
        </w:rPr>
        <w:t>структуру, ответственность работников фитнес-</w:t>
      </w:r>
      <w:r w:rsidR="008312EA">
        <w:rPr>
          <w:rFonts w:ascii="Arial" w:eastAsia="Times New Roman" w:hAnsi="Arial" w:cs="Arial"/>
          <w:sz w:val="28"/>
          <w:szCs w:val="28"/>
          <w:lang w:eastAsia="ru-RU"/>
        </w:rPr>
        <w:t>центра</w:t>
      </w:r>
      <w:r w:rsidR="00474175" w:rsidRPr="00474175">
        <w:rPr>
          <w:rFonts w:ascii="Arial" w:eastAsia="Times New Roman" w:hAnsi="Arial" w:cs="Arial"/>
          <w:sz w:val="28"/>
          <w:szCs w:val="28"/>
          <w:lang w:eastAsia="ru-RU"/>
        </w:rPr>
        <w:t xml:space="preserve">, а также порядок взаимодействия с другими подразделениями </w:t>
      </w:r>
      <w:r w:rsidR="00FF5803" w:rsidRPr="00FF5803">
        <w:rPr>
          <w:rFonts w:ascii="Arial" w:eastAsia="Times New Roman" w:hAnsi="Arial" w:cs="Arial"/>
          <w:sz w:val="28"/>
          <w:szCs w:val="28"/>
          <w:lang w:eastAsia="ru-RU"/>
        </w:rPr>
        <w:t xml:space="preserve">Государственного автономного учреждения Тюменской области «Дирекция эксплуатации и содержания спортивных объектов»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(далее именуется - Учреждение).</w:t>
      </w:r>
    </w:p>
    <w:p w:rsidR="00272F24" w:rsidRPr="00DB0CA6" w:rsidRDefault="00272F24" w:rsidP="00DB0CA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1.2. Основная цель организации </w:t>
      </w:r>
      <w:proofErr w:type="gramStart"/>
      <w:r w:rsidR="00BE29A4">
        <w:rPr>
          <w:rFonts w:ascii="Arial" w:eastAsia="Times New Roman" w:hAnsi="Arial" w:cs="Arial"/>
          <w:sz w:val="28"/>
          <w:szCs w:val="28"/>
          <w:lang w:eastAsia="ru-RU"/>
        </w:rPr>
        <w:t>Ф</w:t>
      </w:r>
      <w:r w:rsidR="00FF5803">
        <w:rPr>
          <w:rFonts w:ascii="Arial" w:eastAsia="Times New Roman" w:hAnsi="Arial" w:cs="Arial"/>
          <w:sz w:val="28"/>
          <w:szCs w:val="28"/>
          <w:lang w:eastAsia="ru-RU"/>
        </w:rPr>
        <w:t>итнес-</w:t>
      </w:r>
      <w:r w:rsidR="008312EA">
        <w:rPr>
          <w:rFonts w:ascii="Arial" w:eastAsia="Times New Roman" w:hAnsi="Arial" w:cs="Arial"/>
          <w:sz w:val="28"/>
          <w:szCs w:val="28"/>
          <w:lang w:eastAsia="ru-RU"/>
        </w:rPr>
        <w:t>центра</w:t>
      </w:r>
      <w:proofErr w:type="gramEnd"/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заключается в оказании Учреждением неограниченному кругу лиц </w:t>
      </w:r>
      <w:r w:rsidR="008312EA">
        <w:rPr>
          <w:rFonts w:ascii="Arial" w:eastAsia="Times New Roman" w:hAnsi="Arial" w:cs="Arial"/>
          <w:sz w:val="28"/>
          <w:szCs w:val="28"/>
          <w:lang w:eastAsia="ru-RU"/>
        </w:rPr>
        <w:t xml:space="preserve">физкультурно-оздоровительных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>услуг для  удовлетворения потребностей населения в области физической культуры и спорта, организация активного отдыха детей, подростков и взрослого населения в свободное время.</w:t>
      </w:r>
    </w:p>
    <w:p w:rsidR="00FF5803" w:rsidRDefault="00272F24" w:rsidP="00E83F89">
      <w:pPr>
        <w:spacing w:after="1" w:line="200" w:lineRule="atLeast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1.3. </w:t>
      </w:r>
      <w:r w:rsidR="00FF5803">
        <w:rPr>
          <w:rFonts w:ascii="Arial" w:eastAsia="Times New Roman" w:hAnsi="Arial" w:cs="Arial"/>
          <w:sz w:val="28"/>
          <w:szCs w:val="28"/>
          <w:lang w:eastAsia="ru-RU"/>
        </w:rPr>
        <w:t>Официаль</w:t>
      </w:r>
      <w:r w:rsidR="00BE29A4">
        <w:rPr>
          <w:rFonts w:ascii="Arial" w:eastAsia="Times New Roman" w:hAnsi="Arial" w:cs="Arial"/>
          <w:sz w:val="28"/>
          <w:szCs w:val="28"/>
          <w:lang w:eastAsia="ru-RU"/>
        </w:rPr>
        <w:t xml:space="preserve">ное название </w:t>
      </w:r>
      <w:proofErr w:type="gramStart"/>
      <w:r w:rsidR="00BE29A4">
        <w:rPr>
          <w:rFonts w:ascii="Arial" w:eastAsia="Times New Roman" w:hAnsi="Arial" w:cs="Arial"/>
          <w:sz w:val="28"/>
          <w:szCs w:val="28"/>
          <w:lang w:eastAsia="ru-RU"/>
        </w:rPr>
        <w:t>Фитнес</w:t>
      </w:r>
      <w:r w:rsidR="00FF5803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8312EA">
        <w:rPr>
          <w:rFonts w:ascii="Arial" w:eastAsia="Times New Roman" w:hAnsi="Arial" w:cs="Arial"/>
          <w:sz w:val="28"/>
          <w:szCs w:val="28"/>
          <w:lang w:eastAsia="ru-RU"/>
        </w:rPr>
        <w:t>центра</w:t>
      </w:r>
      <w:proofErr w:type="gramEnd"/>
      <w:r w:rsidR="00FF5803">
        <w:rPr>
          <w:rFonts w:ascii="Arial" w:eastAsia="Times New Roman" w:hAnsi="Arial" w:cs="Arial"/>
          <w:sz w:val="28"/>
          <w:szCs w:val="28"/>
          <w:lang w:eastAsia="ru-RU"/>
        </w:rPr>
        <w:t xml:space="preserve"> -  </w:t>
      </w:r>
      <w:r w:rsidR="00FF5803" w:rsidRPr="00474175">
        <w:rPr>
          <w:rFonts w:ascii="Arial" w:eastAsia="Times New Roman" w:hAnsi="Arial" w:cs="Arial"/>
          <w:sz w:val="28"/>
          <w:szCs w:val="28"/>
          <w:lang w:eastAsia="ru-RU"/>
        </w:rPr>
        <w:t>«</w:t>
      </w:r>
      <w:proofErr w:type="spellStart"/>
      <w:r w:rsidR="00FF5803" w:rsidRPr="00474175">
        <w:rPr>
          <w:rFonts w:ascii="Arial" w:eastAsia="Times New Roman" w:hAnsi="Arial" w:cs="Arial"/>
          <w:sz w:val="28"/>
          <w:szCs w:val="28"/>
          <w:lang w:eastAsia="ru-RU"/>
        </w:rPr>
        <w:t>Light</w:t>
      </w:r>
      <w:proofErr w:type="spellEnd"/>
      <w:r w:rsidR="00FF5803" w:rsidRPr="00474175">
        <w:rPr>
          <w:rFonts w:ascii="Arial" w:eastAsia="Times New Roman" w:hAnsi="Arial" w:cs="Arial"/>
          <w:sz w:val="28"/>
          <w:szCs w:val="28"/>
          <w:lang w:eastAsia="ru-RU"/>
        </w:rPr>
        <w:t xml:space="preserve"> FITNESS»</w:t>
      </w:r>
      <w:r w:rsidR="00FF580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FF5803" w:rsidRDefault="00FF5803" w:rsidP="00E83F89">
      <w:pPr>
        <w:spacing w:after="1" w:line="200" w:lineRule="atLeast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Логотип </w:t>
      </w:r>
      <w:proofErr w:type="gramStart"/>
      <w:r w:rsidR="008312EA">
        <w:rPr>
          <w:rFonts w:ascii="Arial" w:eastAsia="Times New Roman" w:hAnsi="Arial" w:cs="Arial"/>
          <w:sz w:val="28"/>
          <w:szCs w:val="28"/>
          <w:lang w:eastAsia="ru-RU"/>
        </w:rPr>
        <w:t>Фитнес-центра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 -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26AAD95E">
            <wp:extent cx="1889760" cy="11950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3990" w:rsidRPr="00DB0CA6" w:rsidRDefault="00FF5803" w:rsidP="00E83F89">
      <w:pPr>
        <w:spacing w:after="1" w:line="200" w:lineRule="atLeast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74175">
        <w:t xml:space="preserve"> </w:t>
      </w:r>
      <w:r w:rsidRPr="00FF5803">
        <w:rPr>
          <w:rFonts w:ascii="Arial" w:hAnsi="Arial" w:cs="Arial"/>
          <w:sz w:val="28"/>
          <w:szCs w:val="28"/>
        </w:rPr>
        <w:t xml:space="preserve">1.4. </w:t>
      </w:r>
      <w:r w:rsidR="00272F24" w:rsidRPr="00FF5803">
        <w:rPr>
          <w:rFonts w:ascii="Arial" w:eastAsia="Times New Roman" w:hAnsi="Arial" w:cs="Arial"/>
          <w:sz w:val="28"/>
          <w:szCs w:val="28"/>
          <w:lang w:eastAsia="ru-RU"/>
        </w:rPr>
        <w:t>Сведения</w:t>
      </w:r>
      <w:r w:rsidR="00272F24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о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Фитнес-</w:t>
      </w:r>
      <w:r w:rsidR="008312EA">
        <w:rPr>
          <w:rFonts w:ascii="Arial" w:eastAsia="Times New Roman" w:hAnsi="Arial" w:cs="Arial"/>
          <w:sz w:val="28"/>
          <w:szCs w:val="28"/>
          <w:lang w:eastAsia="ru-RU"/>
        </w:rPr>
        <w:t>центре</w:t>
      </w:r>
      <w:proofErr w:type="gramEnd"/>
      <w:r w:rsidR="00272F24" w:rsidRPr="00DB0CA6">
        <w:rPr>
          <w:rFonts w:ascii="Arial" w:eastAsia="Times New Roman" w:hAnsi="Arial" w:cs="Arial"/>
          <w:sz w:val="28"/>
          <w:szCs w:val="28"/>
          <w:lang w:eastAsia="ru-RU"/>
        </w:rPr>
        <w:t>, о порядке его работы  отражаются в настоящем Положении.</w:t>
      </w:r>
      <w:r w:rsid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13990" w:rsidRPr="00DB0CA6">
        <w:rPr>
          <w:rFonts w:ascii="Arial" w:eastAsia="Times New Roman" w:hAnsi="Arial" w:cs="Arial"/>
          <w:sz w:val="28"/>
          <w:szCs w:val="28"/>
          <w:lang w:eastAsia="ru-RU"/>
        </w:rPr>
        <w:t>Настоящее Положение является локальным нормативным актом Учреждения.</w:t>
      </w:r>
      <w:r w:rsid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13990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Настоящее Положение принимается  на  неопределенный  срок.  Изменения  и  дополнения к Положению утверждаются приказом директора Учреждения в составе новой редакции Положения. После принятия </w:t>
      </w:r>
      <w:r w:rsidR="00E83F89">
        <w:rPr>
          <w:rFonts w:ascii="Arial" w:eastAsia="Times New Roman" w:hAnsi="Arial" w:cs="Arial"/>
          <w:sz w:val="28"/>
          <w:szCs w:val="28"/>
          <w:lang w:eastAsia="ru-RU"/>
        </w:rPr>
        <w:t>но</w:t>
      </w:r>
      <w:r w:rsidR="00813990" w:rsidRPr="00DB0CA6">
        <w:rPr>
          <w:rFonts w:ascii="Arial" w:eastAsia="Times New Roman" w:hAnsi="Arial" w:cs="Arial"/>
          <w:sz w:val="28"/>
          <w:szCs w:val="28"/>
          <w:lang w:eastAsia="ru-RU"/>
        </w:rPr>
        <w:t>вой редакции  Положения, предыдущая редакция утрачивает силу.</w:t>
      </w:r>
    </w:p>
    <w:p w:rsidR="00272F24" w:rsidRPr="00DB0CA6" w:rsidRDefault="00E83F89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1.</w:t>
      </w:r>
      <w:r w:rsidR="00FF5803">
        <w:rPr>
          <w:rFonts w:ascii="Arial" w:eastAsia="Times New Roman" w:hAnsi="Arial" w:cs="Arial"/>
          <w:sz w:val="28"/>
          <w:szCs w:val="28"/>
          <w:lang w:eastAsia="ru-RU"/>
        </w:rPr>
        <w:t>5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="00272F24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Основные понятия, используемые при организации работы </w:t>
      </w:r>
      <w:proofErr w:type="gramStart"/>
      <w:r w:rsidR="00FF5803">
        <w:rPr>
          <w:rFonts w:ascii="Arial" w:eastAsia="Times New Roman" w:hAnsi="Arial" w:cs="Arial"/>
          <w:sz w:val="28"/>
          <w:szCs w:val="28"/>
          <w:lang w:eastAsia="ru-RU"/>
        </w:rPr>
        <w:t>Фитнес-клуба</w:t>
      </w:r>
      <w:proofErr w:type="gramEnd"/>
      <w:r w:rsidR="00272F24" w:rsidRPr="00DB0CA6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272F24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>- «</w:t>
      </w:r>
      <w:r w:rsidR="008E1E51">
        <w:rPr>
          <w:rFonts w:ascii="Arial" w:eastAsia="Times New Roman" w:hAnsi="Arial" w:cs="Arial"/>
          <w:sz w:val="28"/>
          <w:szCs w:val="28"/>
          <w:lang w:eastAsia="ru-RU"/>
        </w:rPr>
        <w:t>Клубная карта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»  - документ, позволяющий Заказчику проходить на территорию </w:t>
      </w:r>
      <w:proofErr w:type="gramStart"/>
      <w:r w:rsidR="008E1E51">
        <w:rPr>
          <w:rFonts w:ascii="Arial" w:eastAsia="Times New Roman" w:hAnsi="Arial" w:cs="Arial"/>
          <w:sz w:val="28"/>
          <w:szCs w:val="28"/>
          <w:lang w:eastAsia="ru-RU"/>
        </w:rPr>
        <w:t>фитнес-</w:t>
      </w:r>
      <w:r w:rsidR="008E1E51" w:rsidRPr="008E1E51">
        <w:rPr>
          <w:rFonts w:ascii="Arial" w:eastAsia="Times New Roman" w:hAnsi="Arial" w:cs="Arial"/>
          <w:sz w:val="28"/>
          <w:szCs w:val="28"/>
          <w:lang w:eastAsia="ru-RU"/>
        </w:rPr>
        <w:t>центр</w:t>
      </w:r>
      <w:r w:rsidR="008E1E51">
        <w:rPr>
          <w:rFonts w:ascii="Arial" w:eastAsia="Times New Roman" w:hAnsi="Arial" w:cs="Arial"/>
          <w:sz w:val="28"/>
          <w:szCs w:val="28"/>
          <w:lang w:eastAsia="ru-RU"/>
        </w:rPr>
        <w:t>а</w:t>
      </w:r>
      <w:proofErr w:type="gramEnd"/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, в </w:t>
      </w:r>
      <w:proofErr w:type="spellStart"/>
      <w:r w:rsidRPr="00DB0CA6">
        <w:rPr>
          <w:rFonts w:ascii="Arial" w:eastAsia="Times New Roman" w:hAnsi="Arial" w:cs="Arial"/>
          <w:sz w:val="28"/>
          <w:szCs w:val="28"/>
          <w:lang w:eastAsia="ru-RU"/>
        </w:rPr>
        <w:t>т.ч</w:t>
      </w:r>
      <w:proofErr w:type="spellEnd"/>
      <w:r w:rsidRPr="00DB0CA6">
        <w:rPr>
          <w:rFonts w:ascii="Arial" w:eastAsia="Times New Roman" w:hAnsi="Arial" w:cs="Arial"/>
          <w:sz w:val="28"/>
          <w:szCs w:val="28"/>
          <w:lang w:eastAsia="ru-RU"/>
        </w:rPr>
        <w:t>. в тренажерный зал, и использовать расположенные на его территории тренировочные площади, тренажеры, иной спортивный инвентарь, оборудование, раздевалки, душевые</w:t>
      </w:r>
      <w:r w:rsidR="00C31EA6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272F24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lastRenderedPageBreak/>
        <w:t>-  «Бланк строгой отчетности»</w:t>
      </w:r>
      <w:r w:rsidR="00E83F8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E83F8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>документ финансового учета в виде номерной квитанции, выполненной типографским способом, один экземпляр которой выдается администратором тренажерного зала Заказчику при разовой оплате услуги непосредственно в тренажерном зале, а другой экземпляр предоставляется в бухгалтерию учреждения;</w:t>
      </w:r>
    </w:p>
    <w:p w:rsidR="00272F24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- «Занятия в </w:t>
      </w:r>
      <w:proofErr w:type="gramStart"/>
      <w:r w:rsidR="00FF5803" w:rsidRPr="00FF5803">
        <w:rPr>
          <w:rFonts w:ascii="Arial" w:eastAsia="Times New Roman" w:hAnsi="Arial" w:cs="Arial"/>
          <w:sz w:val="28"/>
          <w:szCs w:val="28"/>
          <w:lang w:eastAsia="ru-RU"/>
        </w:rPr>
        <w:t>Фитнес-клуб</w:t>
      </w:r>
      <w:r w:rsidR="00FF5803">
        <w:rPr>
          <w:rFonts w:ascii="Arial" w:eastAsia="Times New Roman" w:hAnsi="Arial" w:cs="Arial"/>
          <w:sz w:val="28"/>
          <w:szCs w:val="28"/>
          <w:lang w:eastAsia="ru-RU"/>
        </w:rPr>
        <w:t>е</w:t>
      </w:r>
      <w:proofErr w:type="gramEnd"/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-  занятия, проводимые без тренера либо с тренером для отдельных физических лиц либо для специально об</w:t>
      </w:r>
      <w:r w:rsidR="00FF5803">
        <w:rPr>
          <w:rFonts w:ascii="Arial" w:eastAsia="Times New Roman" w:hAnsi="Arial" w:cs="Arial"/>
          <w:sz w:val="28"/>
          <w:szCs w:val="28"/>
          <w:lang w:eastAsia="ru-RU"/>
        </w:rPr>
        <w:t>разованных групп</w:t>
      </w:r>
      <w:r w:rsidR="008E1E51">
        <w:rPr>
          <w:rFonts w:ascii="Arial" w:eastAsia="Times New Roman" w:hAnsi="Arial" w:cs="Arial"/>
          <w:sz w:val="28"/>
          <w:szCs w:val="28"/>
          <w:lang w:eastAsia="ru-RU"/>
        </w:rPr>
        <w:t>, в том числе с детьми.</w:t>
      </w:r>
    </w:p>
    <w:p w:rsidR="00272F24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- «Технические перерывы» </w:t>
      </w:r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>- п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ерерывы в работе </w:t>
      </w:r>
      <w:proofErr w:type="gramStart"/>
      <w:r w:rsidR="00FF5803" w:rsidRPr="00FF5803">
        <w:rPr>
          <w:rFonts w:ascii="Arial" w:eastAsia="Times New Roman" w:hAnsi="Arial" w:cs="Arial"/>
          <w:sz w:val="28"/>
          <w:szCs w:val="28"/>
          <w:lang w:eastAsia="ru-RU"/>
        </w:rPr>
        <w:t>Фитнес-клуба</w:t>
      </w:r>
      <w:proofErr w:type="gramEnd"/>
      <w:r w:rsidRPr="00DB0CA6">
        <w:rPr>
          <w:rFonts w:ascii="Arial" w:eastAsia="Times New Roman" w:hAnsi="Arial" w:cs="Arial"/>
          <w:sz w:val="28"/>
          <w:szCs w:val="28"/>
          <w:lang w:eastAsia="ru-RU"/>
        </w:rPr>
        <w:t>, туалетных комнат, или отдельных его помещений для проведения уборки и санитарной обработки. Количество технических перерывов и их продолжительность определяется в соответствии с санитарными нормами и правилами Российской Федерации</w:t>
      </w:r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272F24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>- «Категории Заказчика» - физические лица или юридические лица, заключающие договор в интересах физических лиц.</w:t>
      </w:r>
    </w:p>
    <w:p w:rsidR="00272F24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72F24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83F8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2. Функции и задачи </w:t>
      </w:r>
      <w:proofErr w:type="gramStart"/>
      <w:r w:rsidR="00FF5803" w:rsidRPr="00FF5803">
        <w:rPr>
          <w:rFonts w:ascii="Arial" w:eastAsia="Times New Roman" w:hAnsi="Arial" w:cs="Arial"/>
          <w:b/>
          <w:sz w:val="28"/>
          <w:szCs w:val="28"/>
          <w:lang w:eastAsia="ru-RU"/>
        </w:rPr>
        <w:t>Фитнес-</w:t>
      </w:r>
      <w:r w:rsidR="00E22E14">
        <w:rPr>
          <w:rFonts w:ascii="Arial" w:eastAsia="Times New Roman" w:hAnsi="Arial" w:cs="Arial"/>
          <w:b/>
          <w:sz w:val="28"/>
          <w:szCs w:val="28"/>
          <w:lang w:eastAsia="ru-RU"/>
        </w:rPr>
        <w:t>центра</w:t>
      </w:r>
      <w:proofErr w:type="gramEnd"/>
      <w:r w:rsidR="00E83F89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p w:rsidR="00E83F89" w:rsidRPr="00E83F89" w:rsidRDefault="00E83F89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72F24" w:rsidRPr="00DB0CA6" w:rsidRDefault="00E83F89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2.1. </w:t>
      </w:r>
      <w:r w:rsidR="00272F24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Функции </w:t>
      </w:r>
      <w:r w:rsidR="00FF5803" w:rsidRPr="00FF5803">
        <w:rPr>
          <w:rFonts w:ascii="Arial" w:eastAsia="Times New Roman" w:hAnsi="Arial" w:cs="Arial"/>
          <w:sz w:val="28"/>
          <w:szCs w:val="28"/>
          <w:lang w:eastAsia="ru-RU"/>
        </w:rPr>
        <w:t>Фитне</w:t>
      </w:r>
      <w:proofErr w:type="gramStart"/>
      <w:r w:rsidR="00FF5803" w:rsidRPr="00FF5803">
        <w:rPr>
          <w:rFonts w:ascii="Arial" w:eastAsia="Times New Roman" w:hAnsi="Arial" w:cs="Arial"/>
          <w:sz w:val="28"/>
          <w:szCs w:val="28"/>
          <w:lang w:eastAsia="ru-RU"/>
        </w:rPr>
        <w:t>с-</w:t>
      </w:r>
      <w:proofErr w:type="gramEnd"/>
      <w:r w:rsidR="00E22E14" w:rsidRPr="00E22E14">
        <w:t xml:space="preserve"> </w:t>
      </w:r>
      <w:r w:rsidR="00E22E14">
        <w:rPr>
          <w:rFonts w:ascii="Arial" w:eastAsia="Times New Roman" w:hAnsi="Arial" w:cs="Arial"/>
          <w:sz w:val="28"/>
          <w:szCs w:val="28"/>
          <w:lang w:eastAsia="ru-RU"/>
        </w:rPr>
        <w:t>центра</w:t>
      </w:r>
      <w:r w:rsidR="00272F24" w:rsidRPr="00DB0CA6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272F24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-предоставление за плату услуг в </w:t>
      </w:r>
      <w:r w:rsidR="00FF5803" w:rsidRPr="00FF5803">
        <w:rPr>
          <w:rFonts w:ascii="Arial" w:eastAsia="Times New Roman" w:hAnsi="Arial" w:cs="Arial"/>
          <w:sz w:val="28"/>
          <w:szCs w:val="28"/>
          <w:lang w:eastAsia="ru-RU"/>
        </w:rPr>
        <w:t>Фитне</w:t>
      </w:r>
      <w:proofErr w:type="gramStart"/>
      <w:r w:rsidR="00FF5803" w:rsidRPr="00FF5803">
        <w:rPr>
          <w:rFonts w:ascii="Arial" w:eastAsia="Times New Roman" w:hAnsi="Arial" w:cs="Arial"/>
          <w:sz w:val="28"/>
          <w:szCs w:val="28"/>
          <w:lang w:eastAsia="ru-RU"/>
        </w:rPr>
        <w:t>с-</w:t>
      </w:r>
      <w:proofErr w:type="gramEnd"/>
      <w:r w:rsidR="00E22E14" w:rsidRPr="00E22E14">
        <w:t xml:space="preserve"> </w:t>
      </w:r>
      <w:r w:rsidR="00E22E14" w:rsidRPr="00E22E14">
        <w:rPr>
          <w:rFonts w:ascii="Arial" w:eastAsia="Times New Roman" w:hAnsi="Arial" w:cs="Arial"/>
          <w:sz w:val="28"/>
          <w:szCs w:val="28"/>
          <w:lang w:eastAsia="ru-RU"/>
        </w:rPr>
        <w:t xml:space="preserve">центре </w:t>
      </w:r>
      <w:r w:rsidR="00FF5803" w:rsidRPr="00FF580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>с использованием расположенных в нём тренажёров, снарядов, иных спортивных предметов</w:t>
      </w:r>
      <w:r w:rsidR="00E22E14">
        <w:rPr>
          <w:rFonts w:ascii="Arial" w:eastAsia="Times New Roman" w:hAnsi="Arial" w:cs="Arial"/>
          <w:sz w:val="28"/>
          <w:szCs w:val="28"/>
          <w:lang w:eastAsia="ru-RU"/>
        </w:rPr>
        <w:t xml:space="preserve"> и оборудования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272F24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>-организация и проведение физкультурно-спортивных  занятий и других мероприятий оздоровительного характера;</w:t>
      </w:r>
    </w:p>
    <w:p w:rsidR="00272F24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- проведение работы в группах общей физической подготовки, здоровья, спортивных секциях; </w:t>
      </w:r>
    </w:p>
    <w:p w:rsidR="00272F24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-организация работы по пропаганде физической культуры и спорта; </w:t>
      </w:r>
    </w:p>
    <w:p w:rsidR="00272F24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2.2. Исходя из указанных выше функций, основные задачи </w:t>
      </w:r>
      <w:r w:rsidR="00F417B5">
        <w:rPr>
          <w:rFonts w:ascii="Arial" w:eastAsia="Times New Roman" w:hAnsi="Arial" w:cs="Arial"/>
          <w:sz w:val="28"/>
          <w:szCs w:val="28"/>
          <w:lang w:eastAsia="ru-RU"/>
        </w:rPr>
        <w:t>Фитне</w:t>
      </w:r>
      <w:proofErr w:type="gramStart"/>
      <w:r w:rsidR="00F417B5">
        <w:rPr>
          <w:rFonts w:ascii="Arial" w:eastAsia="Times New Roman" w:hAnsi="Arial" w:cs="Arial"/>
          <w:sz w:val="28"/>
          <w:szCs w:val="28"/>
          <w:lang w:eastAsia="ru-RU"/>
        </w:rPr>
        <w:t>с-</w:t>
      </w:r>
      <w:proofErr w:type="gramEnd"/>
      <w:r w:rsidR="00E22E14" w:rsidRPr="00E22E14">
        <w:t xml:space="preserve"> </w:t>
      </w:r>
      <w:r w:rsidR="00E22E14">
        <w:rPr>
          <w:rFonts w:ascii="Arial" w:eastAsia="Times New Roman" w:hAnsi="Arial" w:cs="Arial"/>
          <w:sz w:val="28"/>
          <w:szCs w:val="28"/>
          <w:lang w:eastAsia="ru-RU"/>
        </w:rPr>
        <w:t>центр</w:t>
      </w:r>
      <w:r w:rsidR="00F417B5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состоят в том, чтобы обеспечить: </w:t>
      </w:r>
    </w:p>
    <w:p w:rsidR="00272F24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-надлежащие условия для физической активности </w:t>
      </w:r>
      <w:proofErr w:type="gramStart"/>
      <w:r w:rsidRPr="00DB0CA6">
        <w:rPr>
          <w:rFonts w:ascii="Arial" w:eastAsia="Times New Roman" w:hAnsi="Arial" w:cs="Arial"/>
          <w:sz w:val="28"/>
          <w:szCs w:val="28"/>
          <w:lang w:eastAsia="ru-RU"/>
        </w:rPr>
        <w:t>занимающихся</w:t>
      </w:r>
      <w:proofErr w:type="gramEnd"/>
      <w:r w:rsidRPr="00DB0CA6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272F24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>-безопасность занимающихся при проведении физкультурн</w:t>
      </w:r>
      <w:r w:rsidR="002A6A03">
        <w:rPr>
          <w:rFonts w:ascii="Arial" w:eastAsia="Times New Roman" w:hAnsi="Arial" w:cs="Arial"/>
          <w:sz w:val="28"/>
          <w:szCs w:val="28"/>
          <w:lang w:eastAsia="ru-RU"/>
        </w:rPr>
        <w:t xml:space="preserve">о-оздоровительных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занятий; </w:t>
      </w:r>
    </w:p>
    <w:p w:rsidR="00272F24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>-соблюдение санитарно-гигиенических норм и состояни</w:t>
      </w:r>
      <w:r w:rsidR="002A6A03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помещений  </w:t>
      </w:r>
      <w:proofErr w:type="gramStart"/>
      <w:r w:rsidR="002A6A03">
        <w:rPr>
          <w:rFonts w:ascii="Arial" w:eastAsia="Times New Roman" w:hAnsi="Arial" w:cs="Arial"/>
          <w:sz w:val="28"/>
          <w:szCs w:val="28"/>
          <w:lang w:eastAsia="ru-RU"/>
        </w:rPr>
        <w:t>Фитнес-центра</w:t>
      </w:r>
      <w:proofErr w:type="gramEnd"/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; </w:t>
      </w:r>
    </w:p>
    <w:p w:rsidR="00272F24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-полноценное и гармоничное физическое и духовное развитие </w:t>
      </w:r>
      <w:proofErr w:type="gramStart"/>
      <w:r w:rsidRPr="00DB0CA6">
        <w:rPr>
          <w:rFonts w:ascii="Arial" w:eastAsia="Times New Roman" w:hAnsi="Arial" w:cs="Arial"/>
          <w:sz w:val="28"/>
          <w:szCs w:val="28"/>
          <w:lang w:eastAsia="ru-RU"/>
        </w:rPr>
        <w:t>занимающихся</w:t>
      </w:r>
      <w:proofErr w:type="gramEnd"/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; </w:t>
      </w:r>
    </w:p>
    <w:p w:rsidR="00272F24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-стремление к улучшению состояния здоровья </w:t>
      </w:r>
      <w:proofErr w:type="gramStart"/>
      <w:r w:rsidRPr="00DB0CA6">
        <w:rPr>
          <w:rFonts w:ascii="Arial" w:eastAsia="Times New Roman" w:hAnsi="Arial" w:cs="Arial"/>
          <w:sz w:val="28"/>
          <w:szCs w:val="28"/>
          <w:lang w:eastAsia="ru-RU"/>
        </w:rPr>
        <w:t>занимающихся</w:t>
      </w:r>
      <w:proofErr w:type="gramEnd"/>
      <w:r w:rsidRPr="00DB0CA6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272F24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72F24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83F8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3. </w:t>
      </w:r>
      <w:r w:rsidR="00F417B5">
        <w:rPr>
          <w:rFonts w:ascii="Arial" w:eastAsia="Times New Roman" w:hAnsi="Arial" w:cs="Arial"/>
          <w:b/>
          <w:sz w:val="28"/>
          <w:szCs w:val="28"/>
          <w:lang w:eastAsia="ru-RU"/>
        </w:rPr>
        <w:t>Структура и о</w:t>
      </w:r>
      <w:r w:rsidRPr="00E83F8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рганизация работы </w:t>
      </w:r>
      <w:r w:rsidR="00F417B5">
        <w:rPr>
          <w:rFonts w:ascii="Arial" w:eastAsia="Times New Roman" w:hAnsi="Arial" w:cs="Arial"/>
          <w:b/>
          <w:sz w:val="28"/>
          <w:szCs w:val="28"/>
          <w:lang w:eastAsia="ru-RU"/>
        </w:rPr>
        <w:t>Фитне</w:t>
      </w:r>
      <w:proofErr w:type="gramStart"/>
      <w:r w:rsidR="00F417B5">
        <w:rPr>
          <w:rFonts w:ascii="Arial" w:eastAsia="Times New Roman" w:hAnsi="Arial" w:cs="Arial"/>
          <w:b/>
          <w:sz w:val="28"/>
          <w:szCs w:val="28"/>
          <w:lang w:eastAsia="ru-RU"/>
        </w:rPr>
        <w:t>с-</w:t>
      </w:r>
      <w:proofErr w:type="gramEnd"/>
      <w:r w:rsidR="00E22E14" w:rsidRPr="00E22E14">
        <w:t xml:space="preserve"> </w:t>
      </w:r>
      <w:r w:rsidR="00E22E14">
        <w:rPr>
          <w:rFonts w:ascii="Arial" w:eastAsia="Times New Roman" w:hAnsi="Arial" w:cs="Arial"/>
          <w:b/>
          <w:sz w:val="28"/>
          <w:szCs w:val="28"/>
          <w:lang w:eastAsia="ru-RU"/>
        </w:rPr>
        <w:t>центр</w:t>
      </w:r>
      <w:r w:rsidR="00F417B5">
        <w:rPr>
          <w:rFonts w:ascii="Arial" w:eastAsia="Times New Roman" w:hAnsi="Arial" w:cs="Arial"/>
          <w:b/>
          <w:sz w:val="28"/>
          <w:szCs w:val="28"/>
          <w:lang w:eastAsia="ru-RU"/>
        </w:rPr>
        <w:t>а</w:t>
      </w:r>
      <w:r w:rsidR="00E83F89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p w:rsidR="0022410E" w:rsidRDefault="0022410E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72F24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3.1. </w:t>
      </w:r>
      <w:r w:rsidR="00F417B5" w:rsidRPr="00F417B5">
        <w:rPr>
          <w:rFonts w:ascii="Arial" w:eastAsia="Times New Roman" w:hAnsi="Arial" w:cs="Arial"/>
          <w:sz w:val="28"/>
          <w:szCs w:val="28"/>
          <w:lang w:eastAsia="ru-RU"/>
        </w:rPr>
        <w:t>Фитнес-</w:t>
      </w:r>
      <w:r w:rsidR="00E22E14">
        <w:rPr>
          <w:rFonts w:ascii="Arial" w:eastAsia="Times New Roman" w:hAnsi="Arial" w:cs="Arial"/>
          <w:sz w:val="28"/>
          <w:szCs w:val="28"/>
          <w:lang w:eastAsia="ru-RU"/>
        </w:rPr>
        <w:t>центр</w:t>
      </w:r>
      <w:r w:rsidR="00F417B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не является структурным подразделением Учреждения или юридическим лицом, а представляет собой отдельное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направление дополнительных услуг, предоставляемых Учреждением</w:t>
      </w:r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и действует на основании настоящего Положения. </w:t>
      </w:r>
    </w:p>
    <w:p w:rsidR="003C0945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3.2. </w:t>
      </w:r>
      <w:r w:rsidR="003C0945" w:rsidRPr="003C0945">
        <w:rPr>
          <w:rFonts w:ascii="Arial" w:eastAsia="Times New Roman" w:hAnsi="Arial" w:cs="Arial"/>
          <w:sz w:val="28"/>
          <w:szCs w:val="28"/>
          <w:lang w:eastAsia="ru-RU"/>
        </w:rPr>
        <w:t xml:space="preserve">Организационная структура включает </w:t>
      </w:r>
      <w:r w:rsidR="003C0945">
        <w:rPr>
          <w:rFonts w:ascii="Arial" w:eastAsia="Times New Roman" w:hAnsi="Arial" w:cs="Arial"/>
          <w:sz w:val="28"/>
          <w:szCs w:val="28"/>
          <w:lang w:eastAsia="ru-RU"/>
        </w:rPr>
        <w:t>администраторов Фитне</w:t>
      </w:r>
      <w:proofErr w:type="gramStart"/>
      <w:r w:rsidR="003C0945">
        <w:rPr>
          <w:rFonts w:ascii="Arial" w:eastAsia="Times New Roman" w:hAnsi="Arial" w:cs="Arial"/>
          <w:sz w:val="28"/>
          <w:szCs w:val="28"/>
          <w:lang w:eastAsia="ru-RU"/>
        </w:rPr>
        <w:t>с-</w:t>
      </w:r>
      <w:proofErr w:type="gramEnd"/>
      <w:r w:rsidR="00E22E14" w:rsidRPr="00E22E14">
        <w:t xml:space="preserve"> </w:t>
      </w:r>
      <w:r w:rsidR="00E22E14">
        <w:rPr>
          <w:rFonts w:ascii="Arial" w:eastAsia="Times New Roman" w:hAnsi="Arial" w:cs="Arial"/>
          <w:sz w:val="28"/>
          <w:szCs w:val="28"/>
          <w:lang w:eastAsia="ru-RU"/>
        </w:rPr>
        <w:t>центра</w:t>
      </w:r>
      <w:r w:rsidR="003C0945" w:rsidRPr="003C0945">
        <w:rPr>
          <w:rFonts w:ascii="Arial" w:eastAsia="Times New Roman" w:hAnsi="Arial" w:cs="Arial"/>
          <w:sz w:val="28"/>
          <w:szCs w:val="28"/>
          <w:lang w:eastAsia="ru-RU"/>
        </w:rPr>
        <w:t xml:space="preserve"> и тренеров функционирующих </w:t>
      </w:r>
      <w:r w:rsidR="002A6A03">
        <w:rPr>
          <w:rFonts w:ascii="Arial" w:eastAsia="Times New Roman" w:hAnsi="Arial" w:cs="Arial"/>
          <w:sz w:val="28"/>
          <w:szCs w:val="28"/>
          <w:lang w:eastAsia="ru-RU"/>
        </w:rPr>
        <w:t>физкультурно-</w:t>
      </w:r>
      <w:r w:rsidR="003C0945" w:rsidRPr="003C0945">
        <w:rPr>
          <w:rFonts w:ascii="Arial" w:eastAsia="Times New Roman" w:hAnsi="Arial" w:cs="Arial"/>
          <w:sz w:val="28"/>
          <w:szCs w:val="28"/>
          <w:lang w:eastAsia="ru-RU"/>
        </w:rPr>
        <w:t xml:space="preserve">оздоровительных </w:t>
      </w:r>
      <w:r w:rsidR="0022410E">
        <w:rPr>
          <w:rFonts w:ascii="Arial" w:eastAsia="Times New Roman" w:hAnsi="Arial" w:cs="Arial"/>
          <w:sz w:val="28"/>
          <w:szCs w:val="28"/>
          <w:lang w:eastAsia="ru-RU"/>
        </w:rPr>
        <w:t>групп (</w:t>
      </w:r>
      <w:r w:rsidR="003C0945" w:rsidRPr="003C0945">
        <w:rPr>
          <w:rFonts w:ascii="Arial" w:eastAsia="Times New Roman" w:hAnsi="Arial" w:cs="Arial"/>
          <w:sz w:val="28"/>
          <w:szCs w:val="28"/>
          <w:lang w:eastAsia="ru-RU"/>
        </w:rPr>
        <w:t>секций</w:t>
      </w:r>
      <w:r w:rsidR="0022410E"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="003C0945" w:rsidRPr="003C0945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272F24" w:rsidRDefault="003C0945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3.3. </w:t>
      </w:r>
      <w:r w:rsidR="00F417B5">
        <w:rPr>
          <w:rFonts w:ascii="Arial" w:eastAsia="Times New Roman" w:hAnsi="Arial" w:cs="Arial"/>
          <w:sz w:val="28"/>
          <w:szCs w:val="28"/>
          <w:lang w:eastAsia="ru-RU"/>
        </w:rPr>
        <w:t xml:space="preserve">Руководство </w:t>
      </w:r>
      <w:r w:rsidR="00272F24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="00F417B5" w:rsidRPr="00F417B5">
        <w:rPr>
          <w:rFonts w:ascii="Arial" w:eastAsia="Times New Roman" w:hAnsi="Arial" w:cs="Arial"/>
          <w:sz w:val="28"/>
          <w:szCs w:val="28"/>
          <w:lang w:eastAsia="ru-RU"/>
        </w:rPr>
        <w:t>Фитнес-</w:t>
      </w:r>
      <w:r w:rsidR="00E22E14">
        <w:rPr>
          <w:rFonts w:ascii="Arial" w:eastAsia="Times New Roman" w:hAnsi="Arial" w:cs="Arial"/>
          <w:sz w:val="28"/>
          <w:szCs w:val="28"/>
          <w:lang w:eastAsia="ru-RU"/>
        </w:rPr>
        <w:t>центр</w:t>
      </w:r>
      <w:r w:rsidR="00F417B5">
        <w:rPr>
          <w:rFonts w:ascii="Arial" w:eastAsia="Times New Roman" w:hAnsi="Arial" w:cs="Arial"/>
          <w:sz w:val="28"/>
          <w:szCs w:val="28"/>
          <w:lang w:eastAsia="ru-RU"/>
        </w:rPr>
        <w:t>ом</w:t>
      </w:r>
      <w:proofErr w:type="gramEnd"/>
      <w:r w:rsidR="00F417B5">
        <w:rPr>
          <w:rFonts w:ascii="Arial" w:eastAsia="Times New Roman" w:hAnsi="Arial" w:cs="Arial"/>
          <w:sz w:val="28"/>
          <w:szCs w:val="28"/>
          <w:lang w:eastAsia="ru-RU"/>
        </w:rPr>
        <w:t xml:space="preserve"> осуществляет </w:t>
      </w:r>
      <w:r w:rsidR="002A6A03">
        <w:rPr>
          <w:rFonts w:ascii="Arial" w:eastAsia="Times New Roman" w:hAnsi="Arial" w:cs="Arial"/>
          <w:sz w:val="28"/>
          <w:szCs w:val="28"/>
          <w:lang w:eastAsia="ru-RU"/>
        </w:rPr>
        <w:t>начальник спортивного сооружения.</w:t>
      </w:r>
      <w:r w:rsidR="00272F24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D740A3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3.3. </w:t>
      </w:r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2410E">
        <w:rPr>
          <w:rFonts w:ascii="Arial" w:eastAsia="Times New Roman" w:hAnsi="Arial" w:cs="Arial"/>
          <w:sz w:val="28"/>
          <w:szCs w:val="28"/>
          <w:lang w:eastAsia="ru-RU"/>
        </w:rPr>
        <w:t>Заместитель директора</w:t>
      </w:r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>не реже одного раза в месяц</w:t>
      </w:r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отчитывается </w:t>
      </w:r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2410E">
        <w:rPr>
          <w:rFonts w:ascii="Arial" w:eastAsia="Times New Roman" w:hAnsi="Arial" w:cs="Arial"/>
          <w:sz w:val="28"/>
          <w:szCs w:val="28"/>
          <w:lang w:eastAsia="ru-RU"/>
        </w:rPr>
        <w:t xml:space="preserve">перед </w:t>
      </w:r>
      <w:r w:rsidR="003F1370">
        <w:rPr>
          <w:rFonts w:ascii="Arial" w:eastAsia="Times New Roman" w:hAnsi="Arial" w:cs="Arial"/>
          <w:sz w:val="28"/>
          <w:szCs w:val="28"/>
          <w:lang w:eastAsia="ru-RU"/>
        </w:rPr>
        <w:t>д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>иректор</w:t>
      </w:r>
      <w:r w:rsidR="0022410E">
        <w:rPr>
          <w:rFonts w:ascii="Arial" w:eastAsia="Times New Roman" w:hAnsi="Arial" w:cs="Arial"/>
          <w:sz w:val="28"/>
          <w:szCs w:val="28"/>
          <w:lang w:eastAsia="ru-RU"/>
        </w:rPr>
        <w:t xml:space="preserve">ом учреждения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о работе </w:t>
      </w:r>
      <w:r w:rsidR="003F1370">
        <w:rPr>
          <w:rFonts w:ascii="Arial" w:eastAsia="Times New Roman" w:hAnsi="Arial" w:cs="Arial"/>
          <w:sz w:val="28"/>
          <w:szCs w:val="28"/>
          <w:lang w:eastAsia="ru-RU"/>
        </w:rPr>
        <w:t>Фитне</w:t>
      </w:r>
      <w:proofErr w:type="gramStart"/>
      <w:r w:rsidR="003F1370">
        <w:rPr>
          <w:rFonts w:ascii="Arial" w:eastAsia="Times New Roman" w:hAnsi="Arial" w:cs="Arial"/>
          <w:sz w:val="28"/>
          <w:szCs w:val="28"/>
          <w:lang w:eastAsia="ru-RU"/>
        </w:rPr>
        <w:t>с-</w:t>
      </w:r>
      <w:proofErr w:type="gramEnd"/>
      <w:r w:rsidR="00E22E14" w:rsidRPr="00E22E14">
        <w:t xml:space="preserve"> </w:t>
      </w:r>
      <w:r w:rsidR="00E22E14">
        <w:rPr>
          <w:rFonts w:ascii="Arial" w:eastAsia="Times New Roman" w:hAnsi="Arial" w:cs="Arial"/>
          <w:sz w:val="28"/>
          <w:szCs w:val="28"/>
          <w:lang w:eastAsia="ru-RU"/>
        </w:rPr>
        <w:t>центр</w:t>
      </w:r>
      <w:r w:rsidR="003F1370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; </w:t>
      </w:r>
    </w:p>
    <w:p w:rsidR="00272F24" w:rsidRDefault="00D740A3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3.5. </w:t>
      </w:r>
      <w:r w:rsidR="00272F24" w:rsidRPr="00DB0CA6">
        <w:rPr>
          <w:rFonts w:ascii="Arial" w:eastAsia="Times New Roman" w:hAnsi="Arial" w:cs="Arial"/>
          <w:sz w:val="28"/>
          <w:szCs w:val="28"/>
          <w:lang w:eastAsia="ru-RU"/>
        </w:rPr>
        <w:t>Администратор</w:t>
      </w:r>
      <w:r w:rsidR="003F1370">
        <w:rPr>
          <w:rFonts w:ascii="Arial" w:eastAsia="Times New Roman" w:hAnsi="Arial" w:cs="Arial"/>
          <w:sz w:val="28"/>
          <w:szCs w:val="28"/>
          <w:lang w:eastAsia="ru-RU"/>
        </w:rPr>
        <w:t>ы</w:t>
      </w:r>
      <w:r w:rsidR="00272F24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и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>инструктор</w:t>
      </w:r>
      <w:r w:rsidR="003F1370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72F24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="003F1370" w:rsidRPr="003F1370">
        <w:rPr>
          <w:rFonts w:ascii="Arial" w:eastAsia="Times New Roman" w:hAnsi="Arial" w:cs="Arial"/>
          <w:sz w:val="28"/>
          <w:szCs w:val="28"/>
          <w:lang w:eastAsia="ru-RU"/>
        </w:rPr>
        <w:t>Фитнес-</w:t>
      </w:r>
      <w:r w:rsidR="00E22E14" w:rsidRPr="00E22E14">
        <w:rPr>
          <w:rFonts w:ascii="Arial" w:eastAsia="Times New Roman" w:hAnsi="Arial" w:cs="Arial"/>
          <w:sz w:val="28"/>
          <w:szCs w:val="28"/>
          <w:lang w:eastAsia="ru-RU"/>
        </w:rPr>
        <w:t>центра</w:t>
      </w:r>
      <w:proofErr w:type="gramEnd"/>
      <w:r w:rsidR="003F1370" w:rsidRPr="003F137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72F24" w:rsidRPr="00DB0CA6">
        <w:rPr>
          <w:rFonts w:ascii="Arial" w:eastAsia="Times New Roman" w:hAnsi="Arial" w:cs="Arial"/>
          <w:sz w:val="28"/>
          <w:szCs w:val="28"/>
          <w:lang w:eastAsia="ru-RU"/>
        </w:rPr>
        <w:t>действуют при</w:t>
      </w:r>
      <w:r w:rsidR="002A6A03">
        <w:rPr>
          <w:rFonts w:ascii="Arial" w:eastAsia="Times New Roman" w:hAnsi="Arial" w:cs="Arial"/>
          <w:sz w:val="28"/>
          <w:szCs w:val="28"/>
          <w:lang w:eastAsia="ru-RU"/>
        </w:rPr>
        <w:t xml:space="preserve"> строгом соблюдении требований и</w:t>
      </w:r>
      <w:r w:rsidR="00272F24" w:rsidRPr="00DB0CA6">
        <w:rPr>
          <w:rFonts w:ascii="Arial" w:eastAsia="Times New Roman" w:hAnsi="Arial" w:cs="Arial"/>
          <w:sz w:val="28"/>
          <w:szCs w:val="28"/>
          <w:lang w:eastAsia="ru-RU"/>
        </w:rPr>
        <w:t>нструкци</w:t>
      </w:r>
      <w:r w:rsidR="002A6A03">
        <w:rPr>
          <w:rFonts w:ascii="Arial" w:eastAsia="Times New Roman" w:hAnsi="Arial" w:cs="Arial"/>
          <w:sz w:val="28"/>
          <w:szCs w:val="28"/>
          <w:lang w:eastAsia="ru-RU"/>
        </w:rPr>
        <w:t>й</w:t>
      </w:r>
      <w:r w:rsidR="00272F24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по охране труда</w:t>
      </w:r>
      <w:r w:rsidR="002A6A03">
        <w:rPr>
          <w:rFonts w:ascii="Arial" w:eastAsia="Times New Roman" w:hAnsi="Arial" w:cs="Arial"/>
          <w:sz w:val="28"/>
          <w:szCs w:val="28"/>
          <w:lang w:eastAsia="ru-RU"/>
        </w:rPr>
        <w:t xml:space="preserve"> и технике безопасности</w:t>
      </w:r>
      <w:r w:rsidR="00272F24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при проведении занятий в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F1370">
        <w:rPr>
          <w:rFonts w:ascii="Arial" w:eastAsia="Times New Roman" w:hAnsi="Arial" w:cs="Arial"/>
          <w:sz w:val="28"/>
          <w:szCs w:val="28"/>
          <w:lang w:eastAsia="ru-RU"/>
        </w:rPr>
        <w:t>Фитнес-</w:t>
      </w:r>
      <w:r w:rsidR="00E22E14">
        <w:rPr>
          <w:rFonts w:ascii="Arial" w:eastAsia="Times New Roman" w:hAnsi="Arial" w:cs="Arial"/>
          <w:sz w:val="28"/>
          <w:szCs w:val="28"/>
          <w:lang w:eastAsia="ru-RU"/>
        </w:rPr>
        <w:t>центре</w:t>
      </w:r>
      <w:r w:rsidR="00272F24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3F1370">
        <w:rPr>
          <w:rFonts w:ascii="Arial" w:eastAsia="Times New Roman" w:hAnsi="Arial" w:cs="Arial"/>
          <w:sz w:val="28"/>
          <w:szCs w:val="28"/>
          <w:lang w:eastAsia="ru-RU"/>
        </w:rPr>
        <w:t>и настоящим Положением.</w:t>
      </w:r>
    </w:p>
    <w:p w:rsidR="00272F24" w:rsidRPr="00DB0CA6" w:rsidRDefault="0022410E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3.6. </w:t>
      </w:r>
      <w:r w:rsidR="00272F24" w:rsidRPr="00DB0CA6">
        <w:rPr>
          <w:rFonts w:ascii="Arial" w:eastAsia="Times New Roman" w:hAnsi="Arial" w:cs="Arial"/>
          <w:sz w:val="28"/>
          <w:szCs w:val="28"/>
          <w:lang w:eastAsia="ru-RU"/>
        </w:rPr>
        <w:t>Обязательным условием посещения</w:t>
      </w:r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="00E22E14">
        <w:rPr>
          <w:rFonts w:ascii="Arial" w:eastAsia="Times New Roman" w:hAnsi="Arial" w:cs="Arial"/>
          <w:sz w:val="28"/>
          <w:szCs w:val="28"/>
          <w:lang w:eastAsia="ru-RU"/>
        </w:rPr>
        <w:t>Фитнес-центра</w:t>
      </w:r>
      <w:proofErr w:type="gramEnd"/>
      <w:r w:rsidR="003F1370" w:rsidRPr="003F137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72F24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является ознакомление под роспись каждого посетителя (потребителя) с </w:t>
      </w:r>
      <w:r w:rsidR="002A6A03" w:rsidRPr="002A6A03">
        <w:rPr>
          <w:rFonts w:ascii="Arial" w:eastAsia="Times New Roman" w:hAnsi="Arial" w:cs="Arial"/>
          <w:sz w:val="28"/>
          <w:szCs w:val="28"/>
          <w:lang w:eastAsia="ru-RU"/>
        </w:rPr>
        <w:t>инструкци</w:t>
      </w:r>
      <w:r w:rsidR="002A6A03">
        <w:rPr>
          <w:rFonts w:ascii="Arial" w:eastAsia="Times New Roman" w:hAnsi="Arial" w:cs="Arial"/>
          <w:sz w:val="28"/>
          <w:szCs w:val="28"/>
          <w:lang w:eastAsia="ru-RU"/>
        </w:rPr>
        <w:t>ями</w:t>
      </w:r>
      <w:r w:rsidR="002A6A03" w:rsidRPr="002A6A03">
        <w:rPr>
          <w:rFonts w:ascii="Arial" w:eastAsia="Times New Roman" w:hAnsi="Arial" w:cs="Arial"/>
          <w:sz w:val="28"/>
          <w:szCs w:val="28"/>
          <w:lang w:eastAsia="ru-RU"/>
        </w:rPr>
        <w:t xml:space="preserve"> по охране труда и технике безопасности при проведении занятий в  Фитнес-</w:t>
      </w:r>
      <w:r w:rsidR="002A6A03">
        <w:rPr>
          <w:rFonts w:ascii="Arial" w:eastAsia="Times New Roman" w:hAnsi="Arial" w:cs="Arial"/>
          <w:sz w:val="28"/>
          <w:szCs w:val="28"/>
          <w:lang w:eastAsia="ru-RU"/>
        </w:rPr>
        <w:t>центре</w:t>
      </w:r>
      <w:r w:rsidR="00272F24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272F24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3.7. </w:t>
      </w:r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Режим работы </w:t>
      </w:r>
      <w:proofErr w:type="gramStart"/>
      <w:r w:rsidR="003F1370" w:rsidRPr="003F1370">
        <w:rPr>
          <w:rFonts w:ascii="Arial" w:eastAsia="Times New Roman" w:hAnsi="Arial" w:cs="Arial"/>
          <w:sz w:val="28"/>
          <w:szCs w:val="28"/>
          <w:lang w:eastAsia="ru-RU"/>
        </w:rPr>
        <w:t>Фитнес-</w:t>
      </w:r>
      <w:r w:rsidR="00E22E14">
        <w:rPr>
          <w:rFonts w:ascii="Arial" w:eastAsia="Times New Roman" w:hAnsi="Arial" w:cs="Arial"/>
          <w:sz w:val="28"/>
          <w:szCs w:val="28"/>
          <w:lang w:eastAsia="ru-RU"/>
        </w:rPr>
        <w:t>центра</w:t>
      </w:r>
      <w:proofErr w:type="gramEnd"/>
      <w:r w:rsidR="003F1370" w:rsidRPr="003F137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утверждается директором Учреждения и его изменение не требует внесения изменений в настоящее Положение. </w:t>
      </w:r>
    </w:p>
    <w:p w:rsidR="00272F24" w:rsidRPr="00DB0CA6" w:rsidRDefault="0022410E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3.8. </w:t>
      </w:r>
      <w:r w:rsidR="002A6A03">
        <w:rPr>
          <w:rFonts w:ascii="Arial" w:eastAsia="Times New Roman" w:hAnsi="Arial" w:cs="Arial"/>
          <w:sz w:val="28"/>
          <w:szCs w:val="28"/>
          <w:lang w:eastAsia="ru-RU"/>
        </w:rPr>
        <w:t xml:space="preserve">Физкультурно-оздоровительные занятия проходят </w:t>
      </w:r>
      <w:proofErr w:type="gramStart"/>
      <w:r w:rsidR="002A6A03">
        <w:rPr>
          <w:rFonts w:ascii="Arial" w:eastAsia="Times New Roman" w:hAnsi="Arial" w:cs="Arial"/>
          <w:sz w:val="28"/>
          <w:szCs w:val="28"/>
          <w:lang w:eastAsia="ru-RU"/>
        </w:rPr>
        <w:t>согласно расписания</w:t>
      </w:r>
      <w:proofErr w:type="gramEnd"/>
      <w:r w:rsidR="002A6A03">
        <w:rPr>
          <w:rFonts w:ascii="Arial" w:eastAsia="Times New Roman" w:hAnsi="Arial" w:cs="Arial"/>
          <w:sz w:val="28"/>
          <w:szCs w:val="28"/>
          <w:lang w:eastAsia="ru-RU"/>
        </w:rPr>
        <w:t>,  утвержденного директором учреждения</w:t>
      </w:r>
      <w:r w:rsidR="00272F24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. Расписание занятий доводится до посетителей (занимающихся) вместе с режимом работы </w:t>
      </w:r>
      <w:proofErr w:type="gramStart"/>
      <w:r w:rsidR="003F1370" w:rsidRPr="003F1370">
        <w:rPr>
          <w:rFonts w:ascii="Arial" w:eastAsia="Times New Roman" w:hAnsi="Arial" w:cs="Arial"/>
          <w:sz w:val="28"/>
          <w:szCs w:val="28"/>
          <w:lang w:eastAsia="ru-RU"/>
        </w:rPr>
        <w:t>Фитнес-</w:t>
      </w:r>
      <w:r w:rsidR="004F3E89">
        <w:rPr>
          <w:rFonts w:ascii="Arial" w:eastAsia="Times New Roman" w:hAnsi="Arial" w:cs="Arial"/>
          <w:sz w:val="28"/>
          <w:szCs w:val="28"/>
          <w:lang w:eastAsia="ru-RU"/>
        </w:rPr>
        <w:t>центр</w:t>
      </w:r>
      <w:r w:rsidR="003F1370" w:rsidRPr="003F1370">
        <w:rPr>
          <w:rFonts w:ascii="Arial" w:eastAsia="Times New Roman" w:hAnsi="Arial" w:cs="Arial"/>
          <w:sz w:val="28"/>
          <w:szCs w:val="28"/>
          <w:lang w:eastAsia="ru-RU"/>
        </w:rPr>
        <w:t>а</w:t>
      </w:r>
      <w:proofErr w:type="gramEnd"/>
      <w:r w:rsidR="003F1370" w:rsidRPr="003F137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72F24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в наглядной документированной форме. </w:t>
      </w:r>
    </w:p>
    <w:p w:rsidR="00272F24" w:rsidRPr="00DB0CA6" w:rsidRDefault="0022410E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3.9. </w:t>
      </w:r>
      <w:proofErr w:type="gramStart"/>
      <w:r w:rsidR="00272F24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Если потребитель (посетитель </w:t>
      </w:r>
      <w:r w:rsidR="003F1370" w:rsidRPr="003F1370">
        <w:rPr>
          <w:rFonts w:ascii="Arial" w:eastAsia="Times New Roman" w:hAnsi="Arial" w:cs="Arial"/>
          <w:sz w:val="28"/>
          <w:szCs w:val="28"/>
          <w:lang w:eastAsia="ru-RU"/>
        </w:rPr>
        <w:t>Фитнес-</w:t>
      </w:r>
      <w:r w:rsidR="004F3E89">
        <w:rPr>
          <w:rFonts w:ascii="Arial" w:eastAsia="Times New Roman" w:hAnsi="Arial" w:cs="Arial"/>
          <w:sz w:val="28"/>
          <w:szCs w:val="28"/>
          <w:lang w:eastAsia="ru-RU"/>
        </w:rPr>
        <w:t>центр</w:t>
      </w:r>
      <w:r w:rsidR="003F1370" w:rsidRPr="003F1370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272F24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) своим поведением систематически нарушает права и законные интересы других посетителей Зала и работников Учреждения, расписание занятий или препятствует нормальному осуществлению деятельности </w:t>
      </w:r>
      <w:r w:rsidR="003F1370" w:rsidRPr="003F1370">
        <w:rPr>
          <w:rFonts w:ascii="Arial" w:eastAsia="Times New Roman" w:hAnsi="Arial" w:cs="Arial"/>
          <w:sz w:val="28"/>
          <w:szCs w:val="28"/>
          <w:lang w:eastAsia="ru-RU"/>
        </w:rPr>
        <w:t>Фитнес-</w:t>
      </w:r>
      <w:r w:rsidR="004F3E89">
        <w:rPr>
          <w:rFonts w:ascii="Arial" w:eastAsia="Times New Roman" w:hAnsi="Arial" w:cs="Arial"/>
          <w:sz w:val="28"/>
          <w:szCs w:val="28"/>
          <w:lang w:eastAsia="ru-RU"/>
        </w:rPr>
        <w:t>центр</w:t>
      </w:r>
      <w:r w:rsidR="003F1370" w:rsidRPr="003F1370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272F24" w:rsidRPr="00DB0CA6">
        <w:rPr>
          <w:rFonts w:ascii="Arial" w:eastAsia="Times New Roman" w:hAnsi="Arial" w:cs="Arial"/>
          <w:sz w:val="28"/>
          <w:szCs w:val="28"/>
          <w:lang w:eastAsia="ru-RU"/>
        </w:rPr>
        <w:t>, игнорирует</w:t>
      </w:r>
      <w:r w:rsid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72F24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законные требования сотрудников </w:t>
      </w:r>
      <w:r w:rsidR="003F1370" w:rsidRPr="003F1370">
        <w:rPr>
          <w:rFonts w:ascii="Arial" w:eastAsia="Times New Roman" w:hAnsi="Arial" w:cs="Arial"/>
          <w:sz w:val="28"/>
          <w:szCs w:val="28"/>
          <w:lang w:eastAsia="ru-RU"/>
        </w:rPr>
        <w:t>Фитнес-</w:t>
      </w:r>
      <w:r w:rsidR="004F3E89">
        <w:rPr>
          <w:rFonts w:ascii="Arial" w:eastAsia="Times New Roman" w:hAnsi="Arial" w:cs="Arial"/>
          <w:sz w:val="28"/>
          <w:szCs w:val="28"/>
          <w:lang w:eastAsia="ru-RU"/>
        </w:rPr>
        <w:t>центр</w:t>
      </w:r>
      <w:r w:rsidR="003F1370" w:rsidRPr="003F1370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272F24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, а также в случае наличия просроченной более чем на один месяц задолженности по оплате услуг Учреждение вправе отказать такому потребителю (посетителю) в дальнейшем допуске в </w:t>
      </w:r>
      <w:r w:rsidR="004F3E89">
        <w:rPr>
          <w:rFonts w:ascii="Arial" w:eastAsia="Times New Roman" w:hAnsi="Arial" w:cs="Arial"/>
          <w:sz w:val="28"/>
          <w:szCs w:val="28"/>
          <w:lang w:eastAsia="ru-RU"/>
        </w:rPr>
        <w:t>Фитнес-центр</w:t>
      </w:r>
      <w:r w:rsidR="00272F24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gramEnd"/>
    </w:p>
    <w:p w:rsidR="0080738B" w:rsidRDefault="0080738B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72F24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0738B">
        <w:rPr>
          <w:rFonts w:ascii="Arial" w:eastAsia="Times New Roman" w:hAnsi="Arial" w:cs="Arial"/>
          <w:b/>
          <w:sz w:val="28"/>
          <w:szCs w:val="28"/>
          <w:lang w:eastAsia="ru-RU"/>
        </w:rPr>
        <w:t>4. Финансовые основы</w:t>
      </w:r>
      <w:r w:rsidR="0080738B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p w:rsidR="0080738B" w:rsidRPr="0080738B" w:rsidRDefault="0080738B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F1370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4.1. Услуги </w:t>
      </w:r>
      <w:proofErr w:type="gramStart"/>
      <w:r w:rsidR="003F1370" w:rsidRPr="003F1370">
        <w:rPr>
          <w:rFonts w:ascii="Arial" w:eastAsia="Times New Roman" w:hAnsi="Arial" w:cs="Arial"/>
          <w:sz w:val="28"/>
          <w:szCs w:val="28"/>
          <w:lang w:eastAsia="ru-RU"/>
        </w:rPr>
        <w:t>Фитнес-</w:t>
      </w:r>
      <w:r w:rsidR="002A6A03">
        <w:rPr>
          <w:rFonts w:ascii="Arial" w:eastAsia="Times New Roman" w:hAnsi="Arial" w:cs="Arial"/>
          <w:sz w:val="28"/>
          <w:szCs w:val="28"/>
          <w:lang w:eastAsia="ru-RU"/>
        </w:rPr>
        <w:t>центр</w:t>
      </w:r>
      <w:r w:rsidR="003F1370" w:rsidRPr="003F1370">
        <w:rPr>
          <w:rFonts w:ascii="Arial" w:eastAsia="Times New Roman" w:hAnsi="Arial" w:cs="Arial"/>
          <w:sz w:val="28"/>
          <w:szCs w:val="28"/>
          <w:lang w:eastAsia="ru-RU"/>
        </w:rPr>
        <w:t>а</w:t>
      </w:r>
      <w:proofErr w:type="gramEnd"/>
      <w:r w:rsidR="003F1370" w:rsidRPr="003F137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оказываются по адресу: </w:t>
      </w:r>
      <w:r w:rsidR="0080738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Тюменская область, </w:t>
      </w:r>
      <w:proofErr w:type="spellStart"/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>г</w:t>
      </w:r>
      <w:proofErr w:type="gramStart"/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>.Т</w:t>
      </w:r>
      <w:proofErr w:type="gramEnd"/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>юмень</w:t>
      </w:r>
      <w:proofErr w:type="spellEnd"/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>ул.</w:t>
      </w:r>
      <w:r w:rsidR="003F1370">
        <w:rPr>
          <w:rFonts w:ascii="Arial" w:eastAsia="Times New Roman" w:hAnsi="Arial" w:cs="Arial"/>
          <w:sz w:val="28"/>
          <w:szCs w:val="28"/>
          <w:lang w:eastAsia="ru-RU"/>
        </w:rPr>
        <w:t>Луначарского</w:t>
      </w:r>
      <w:proofErr w:type="spellEnd"/>
      <w:r w:rsidR="003F1370">
        <w:rPr>
          <w:rFonts w:ascii="Arial" w:eastAsia="Times New Roman" w:hAnsi="Arial" w:cs="Arial"/>
          <w:sz w:val="28"/>
          <w:szCs w:val="28"/>
          <w:lang w:eastAsia="ru-RU"/>
        </w:rPr>
        <w:t>, 12</w:t>
      </w:r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80738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>в здании, принадлежащем</w:t>
      </w:r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>Учреждению на прав</w:t>
      </w:r>
      <w:r w:rsidR="003F1370">
        <w:rPr>
          <w:rFonts w:ascii="Arial" w:eastAsia="Times New Roman" w:hAnsi="Arial" w:cs="Arial"/>
          <w:sz w:val="28"/>
          <w:szCs w:val="28"/>
          <w:lang w:eastAsia="ru-RU"/>
        </w:rPr>
        <w:t>е оперативного управления.</w:t>
      </w:r>
    </w:p>
    <w:p w:rsidR="00272F24" w:rsidRPr="00DB0CA6" w:rsidRDefault="00C31EA6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4.2</w:t>
      </w:r>
      <w:r w:rsidR="00272F24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. Стоимость услуг </w:t>
      </w:r>
      <w:proofErr w:type="gramStart"/>
      <w:r w:rsidR="003F1370" w:rsidRPr="003F1370">
        <w:rPr>
          <w:rFonts w:ascii="Arial" w:eastAsia="Times New Roman" w:hAnsi="Arial" w:cs="Arial"/>
          <w:sz w:val="28"/>
          <w:szCs w:val="28"/>
          <w:lang w:eastAsia="ru-RU"/>
        </w:rPr>
        <w:t>Фитнес-</w:t>
      </w:r>
      <w:r w:rsidR="002A6A03">
        <w:rPr>
          <w:rFonts w:ascii="Arial" w:eastAsia="Times New Roman" w:hAnsi="Arial" w:cs="Arial"/>
          <w:sz w:val="28"/>
          <w:szCs w:val="28"/>
          <w:lang w:eastAsia="ru-RU"/>
        </w:rPr>
        <w:t>центр</w:t>
      </w:r>
      <w:r w:rsidR="003F1370" w:rsidRPr="003F1370">
        <w:rPr>
          <w:rFonts w:ascii="Arial" w:eastAsia="Times New Roman" w:hAnsi="Arial" w:cs="Arial"/>
          <w:sz w:val="28"/>
          <w:szCs w:val="28"/>
          <w:lang w:eastAsia="ru-RU"/>
        </w:rPr>
        <w:t>а</w:t>
      </w:r>
      <w:proofErr w:type="gramEnd"/>
      <w:r w:rsidR="00272F24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, в том числе с их разбивкой по периодам и продолжительности оказания услуг, категориям </w:t>
      </w:r>
      <w:r w:rsidR="00DB0CA6" w:rsidRPr="00DB0CA6">
        <w:rPr>
          <w:rFonts w:ascii="Arial" w:eastAsia="Times New Roman" w:hAnsi="Arial" w:cs="Arial"/>
          <w:sz w:val="28"/>
          <w:szCs w:val="28"/>
          <w:lang w:eastAsia="ru-RU"/>
        </w:rPr>
        <w:t>посетителей</w:t>
      </w:r>
      <w:r w:rsidR="00272F24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, доводится до </w:t>
      </w:r>
      <w:r w:rsidR="00DB0CA6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72F24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занимающихся в наглядной форме в виде </w:t>
      </w:r>
      <w:r w:rsidR="00DB0CA6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72F24" w:rsidRPr="00DB0CA6">
        <w:rPr>
          <w:rFonts w:ascii="Arial" w:eastAsia="Times New Roman" w:hAnsi="Arial" w:cs="Arial"/>
          <w:sz w:val="28"/>
          <w:szCs w:val="28"/>
          <w:lang w:eastAsia="ru-RU"/>
        </w:rPr>
        <w:t>Прейскуранта цен</w:t>
      </w:r>
      <w:r w:rsidR="00DB0CA6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: на сайте учреждения </w:t>
      </w:r>
      <w:hyperlink r:id="rId9" w:history="1">
        <w:r w:rsidR="00DB0CA6" w:rsidRPr="00DB0CA6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http://центральный72.рф</w:t>
        </w:r>
      </w:hyperlink>
      <w:r w:rsidR="00DB0CA6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и </w:t>
      </w:r>
      <w:r w:rsidR="00272F24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на стенде </w:t>
      </w:r>
      <w:r w:rsidR="003F1370" w:rsidRPr="003F1370">
        <w:rPr>
          <w:rFonts w:ascii="Arial" w:eastAsia="Times New Roman" w:hAnsi="Arial" w:cs="Arial"/>
          <w:sz w:val="28"/>
          <w:szCs w:val="28"/>
          <w:lang w:eastAsia="ru-RU"/>
        </w:rPr>
        <w:t>Фитнес-</w:t>
      </w:r>
      <w:r w:rsidR="002A6A03">
        <w:rPr>
          <w:rFonts w:ascii="Arial" w:eastAsia="Times New Roman" w:hAnsi="Arial" w:cs="Arial"/>
          <w:sz w:val="28"/>
          <w:szCs w:val="28"/>
          <w:lang w:eastAsia="ru-RU"/>
        </w:rPr>
        <w:t>центр</w:t>
      </w:r>
      <w:r w:rsidR="003F1370" w:rsidRPr="003F1370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272F24" w:rsidRPr="00DB0CA6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272F24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>4.</w:t>
      </w:r>
      <w:r w:rsidR="00C31EA6"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DB0CA6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Стоимость услуг в соответствии с прейскурантом оплачивается Заказчиком </w:t>
      </w:r>
      <w:r w:rsidR="00DB0CA6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путем внесения денежных средств на расчетный счет </w:t>
      </w:r>
      <w:r w:rsidR="00DB0CA6" w:rsidRPr="00DB0CA6">
        <w:rPr>
          <w:rFonts w:ascii="Arial" w:eastAsia="Times New Roman" w:hAnsi="Arial" w:cs="Arial"/>
          <w:sz w:val="28"/>
          <w:szCs w:val="28"/>
          <w:lang w:eastAsia="ru-RU"/>
        </w:rPr>
        <w:t>Учреждения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или в кассу </w:t>
      </w:r>
      <w:r w:rsidR="00DB0CA6" w:rsidRPr="00DB0CA6">
        <w:rPr>
          <w:rFonts w:ascii="Arial" w:eastAsia="Times New Roman" w:hAnsi="Arial" w:cs="Arial"/>
          <w:sz w:val="28"/>
          <w:szCs w:val="28"/>
          <w:lang w:eastAsia="ru-RU"/>
        </w:rPr>
        <w:t>Учреждения</w:t>
      </w:r>
      <w:r w:rsidR="00C31E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с </w:t>
      </w:r>
      <w:r w:rsidR="0080738B"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>редоставлением</w:t>
      </w:r>
      <w:r w:rsidR="00DB0CA6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>им</w:t>
      </w:r>
      <w:r w:rsidR="00DB0CA6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>Заказчику копии бланка строгой отчетности</w:t>
      </w:r>
      <w:r w:rsidR="00DB0CA6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>(квитанци</w:t>
      </w:r>
      <w:r w:rsidR="002A6A03">
        <w:rPr>
          <w:rFonts w:ascii="Arial" w:eastAsia="Times New Roman" w:hAnsi="Arial" w:cs="Arial"/>
          <w:sz w:val="28"/>
          <w:szCs w:val="28"/>
          <w:lang w:eastAsia="ru-RU"/>
        </w:rPr>
        <w:t>я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2A6A03">
        <w:rPr>
          <w:rFonts w:ascii="Arial" w:eastAsia="Times New Roman" w:hAnsi="Arial" w:cs="Arial"/>
          <w:sz w:val="28"/>
          <w:szCs w:val="28"/>
          <w:lang w:eastAsia="ru-RU"/>
        </w:rPr>
        <w:t>чек)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272F24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>4.</w:t>
      </w:r>
      <w:r w:rsidR="00C31EA6"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>. Стоимость услуг зависит от категории Заказчика и вида физкультурно-оздоровительной услуги согласно прейскуранту цен;</w:t>
      </w:r>
    </w:p>
    <w:p w:rsidR="00272F24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>4.</w:t>
      </w:r>
      <w:r w:rsidR="00C31EA6">
        <w:rPr>
          <w:rFonts w:ascii="Arial" w:eastAsia="Times New Roman" w:hAnsi="Arial" w:cs="Arial"/>
          <w:sz w:val="28"/>
          <w:szCs w:val="28"/>
          <w:lang w:eastAsia="ru-RU"/>
        </w:rPr>
        <w:t>5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. В случае пропуска занятий в </w:t>
      </w:r>
      <w:proofErr w:type="gramStart"/>
      <w:r w:rsidR="00C31EA6">
        <w:rPr>
          <w:rFonts w:ascii="Arial" w:eastAsia="Times New Roman" w:hAnsi="Arial" w:cs="Arial"/>
          <w:sz w:val="28"/>
          <w:szCs w:val="28"/>
          <w:lang w:eastAsia="ru-RU"/>
        </w:rPr>
        <w:t>Фитнес-</w:t>
      </w:r>
      <w:r w:rsidR="002A6A03">
        <w:rPr>
          <w:rFonts w:ascii="Arial" w:eastAsia="Times New Roman" w:hAnsi="Arial" w:cs="Arial"/>
          <w:sz w:val="28"/>
          <w:szCs w:val="28"/>
          <w:lang w:eastAsia="ru-RU"/>
        </w:rPr>
        <w:t>центр</w:t>
      </w:r>
      <w:r w:rsidR="00C31EA6">
        <w:rPr>
          <w:rFonts w:ascii="Arial" w:eastAsia="Times New Roman" w:hAnsi="Arial" w:cs="Arial"/>
          <w:sz w:val="28"/>
          <w:szCs w:val="28"/>
          <w:lang w:eastAsia="ru-RU"/>
        </w:rPr>
        <w:t>е</w:t>
      </w:r>
      <w:proofErr w:type="gramEnd"/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денежные средства занимающимся не возвращаются, за исключением занимающихся, представивших доказательства уважительности причин </w:t>
      </w:r>
      <w:r w:rsidR="00DB0CA6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BE29A4">
        <w:rPr>
          <w:rFonts w:ascii="Arial" w:eastAsia="Times New Roman" w:hAnsi="Arial" w:cs="Arial"/>
          <w:sz w:val="28"/>
          <w:szCs w:val="28"/>
          <w:lang w:eastAsia="ru-RU"/>
        </w:rPr>
        <w:t xml:space="preserve">пропуска занятий в случае </w:t>
      </w:r>
      <w:r w:rsidR="002A6A03">
        <w:rPr>
          <w:rFonts w:ascii="Arial" w:eastAsia="Times New Roman" w:hAnsi="Arial" w:cs="Arial"/>
          <w:sz w:val="28"/>
          <w:szCs w:val="28"/>
          <w:lang w:eastAsia="ru-RU"/>
        </w:rPr>
        <w:t>болезн</w:t>
      </w:r>
      <w:r w:rsidR="00BE29A4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ED1E1B" w:rsidRDefault="00ED1E1B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72F24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0738B">
        <w:rPr>
          <w:rFonts w:ascii="Arial" w:eastAsia="Times New Roman" w:hAnsi="Arial" w:cs="Arial"/>
          <w:b/>
          <w:sz w:val="28"/>
          <w:szCs w:val="28"/>
          <w:lang w:eastAsia="ru-RU"/>
        </w:rPr>
        <w:t>5</w:t>
      </w:r>
      <w:r w:rsidR="00DB0CA6" w:rsidRPr="0080738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</w:t>
      </w:r>
      <w:r w:rsidRPr="0080738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Ответственность </w:t>
      </w:r>
      <w:r w:rsidR="00C31EA6">
        <w:rPr>
          <w:rFonts w:ascii="Arial" w:eastAsia="Times New Roman" w:hAnsi="Arial" w:cs="Arial"/>
          <w:b/>
          <w:sz w:val="28"/>
          <w:szCs w:val="28"/>
          <w:lang w:eastAsia="ru-RU"/>
        </w:rPr>
        <w:t>учреждения</w:t>
      </w:r>
      <w:r w:rsidR="00DB0CA6" w:rsidRPr="0080738B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p w:rsidR="0080738B" w:rsidRPr="0080738B" w:rsidRDefault="0080738B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72F24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5.1. Ответственность Учреждения за деятельность </w:t>
      </w:r>
      <w:proofErr w:type="gramStart"/>
      <w:r w:rsidR="00C31EA6">
        <w:rPr>
          <w:rFonts w:ascii="Arial" w:eastAsia="Times New Roman" w:hAnsi="Arial" w:cs="Arial"/>
          <w:sz w:val="28"/>
          <w:szCs w:val="28"/>
          <w:lang w:eastAsia="ru-RU"/>
        </w:rPr>
        <w:t>Фитнес-</w:t>
      </w:r>
      <w:r w:rsidR="00BE29A4">
        <w:rPr>
          <w:rFonts w:ascii="Arial" w:eastAsia="Times New Roman" w:hAnsi="Arial" w:cs="Arial"/>
          <w:sz w:val="28"/>
          <w:szCs w:val="28"/>
          <w:lang w:eastAsia="ru-RU"/>
        </w:rPr>
        <w:t>центра</w:t>
      </w:r>
      <w:proofErr w:type="gramEnd"/>
      <w:r w:rsidR="00DB0CA6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устанавливается действующим законодательством. </w:t>
      </w:r>
    </w:p>
    <w:p w:rsidR="00272F24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5.2. Учреждение несёт ответственность </w:t>
      </w:r>
      <w:r w:rsidR="00DB0CA6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перед посетителем в соответствии с </w:t>
      </w:r>
      <w:r w:rsidR="00DB0CA6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31EA6">
        <w:rPr>
          <w:rFonts w:ascii="Arial" w:eastAsia="Times New Roman" w:hAnsi="Arial" w:cs="Arial"/>
          <w:sz w:val="28"/>
          <w:szCs w:val="28"/>
          <w:lang w:eastAsia="ru-RU"/>
        </w:rPr>
        <w:t>заключенным с ним договором;</w:t>
      </w:r>
    </w:p>
    <w:p w:rsidR="00272F24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5.3. Учреждение не несёт ответственности за достижение или </w:t>
      </w:r>
      <w:proofErr w:type="spellStart"/>
      <w:r w:rsidRPr="00DB0CA6">
        <w:rPr>
          <w:rFonts w:ascii="Arial" w:eastAsia="Times New Roman" w:hAnsi="Arial" w:cs="Arial"/>
          <w:sz w:val="28"/>
          <w:szCs w:val="28"/>
          <w:lang w:eastAsia="ru-RU"/>
        </w:rPr>
        <w:t>недостижение</w:t>
      </w:r>
      <w:proofErr w:type="spellEnd"/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B0CA6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>посетителями спортивных результатов, которых они желали достигнуть в</w:t>
      </w:r>
      <w:r w:rsidR="00DB0CA6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результате посещения  занятий в </w:t>
      </w:r>
      <w:proofErr w:type="gramStart"/>
      <w:r w:rsidR="00C31EA6">
        <w:rPr>
          <w:rFonts w:ascii="Arial" w:eastAsia="Times New Roman" w:hAnsi="Arial" w:cs="Arial"/>
          <w:sz w:val="28"/>
          <w:szCs w:val="28"/>
          <w:lang w:eastAsia="ru-RU"/>
        </w:rPr>
        <w:t>Фитнес-</w:t>
      </w:r>
      <w:r w:rsidR="00BE29A4">
        <w:rPr>
          <w:rFonts w:ascii="Arial" w:eastAsia="Times New Roman" w:hAnsi="Arial" w:cs="Arial"/>
          <w:sz w:val="28"/>
          <w:szCs w:val="28"/>
          <w:lang w:eastAsia="ru-RU"/>
        </w:rPr>
        <w:t>центр</w:t>
      </w:r>
      <w:r w:rsidR="00C31EA6">
        <w:rPr>
          <w:rFonts w:ascii="Arial" w:eastAsia="Times New Roman" w:hAnsi="Arial" w:cs="Arial"/>
          <w:sz w:val="28"/>
          <w:szCs w:val="28"/>
          <w:lang w:eastAsia="ru-RU"/>
        </w:rPr>
        <w:t>е</w:t>
      </w:r>
      <w:proofErr w:type="gramEnd"/>
      <w:r w:rsidR="00C31EA6">
        <w:rPr>
          <w:rFonts w:ascii="Arial" w:eastAsia="Times New Roman" w:hAnsi="Arial" w:cs="Arial"/>
          <w:sz w:val="28"/>
          <w:szCs w:val="28"/>
          <w:lang w:eastAsia="ru-RU"/>
        </w:rPr>
        <w:t>.</w:t>
      </w:r>
      <w:bookmarkStart w:id="0" w:name="_GoBack"/>
      <w:bookmarkEnd w:id="0"/>
    </w:p>
    <w:sectPr w:rsidR="00272F24" w:rsidSect="00384BBC">
      <w:headerReference w:type="default" r:id="rId10"/>
      <w:pgSz w:w="11906" w:h="16838"/>
      <w:pgMar w:top="20" w:right="850" w:bottom="113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945" w:rsidRDefault="003C0945" w:rsidP="00384BBC">
      <w:pPr>
        <w:spacing w:after="0" w:line="240" w:lineRule="auto"/>
      </w:pPr>
      <w:r>
        <w:separator/>
      </w:r>
    </w:p>
  </w:endnote>
  <w:endnote w:type="continuationSeparator" w:id="0">
    <w:p w:rsidR="003C0945" w:rsidRDefault="003C0945" w:rsidP="0038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945" w:rsidRDefault="003C0945" w:rsidP="00384BBC">
      <w:pPr>
        <w:spacing w:after="0" w:line="240" w:lineRule="auto"/>
      </w:pPr>
      <w:r>
        <w:separator/>
      </w:r>
    </w:p>
  </w:footnote>
  <w:footnote w:type="continuationSeparator" w:id="0">
    <w:p w:rsidR="003C0945" w:rsidRDefault="003C0945" w:rsidP="00384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5670"/>
      <w:gridCol w:w="2977"/>
    </w:tblGrid>
    <w:tr w:rsidR="0022410E" w:rsidRPr="00384BBC" w:rsidTr="0022410E">
      <w:trPr>
        <w:trHeight w:val="1128"/>
      </w:trPr>
      <w:tc>
        <w:tcPr>
          <w:tcW w:w="1276" w:type="dxa"/>
        </w:tcPr>
        <w:p w:rsidR="0022410E" w:rsidRPr="00384BBC" w:rsidRDefault="0022410E" w:rsidP="00384BBC">
          <w:pPr>
            <w:jc w:val="center"/>
            <w:rPr>
              <w:kern w:val="24"/>
              <w:sz w:val="32"/>
              <w:szCs w:val="32"/>
            </w:rPr>
          </w:pPr>
          <w:r w:rsidRPr="00384BBC">
            <w:rPr>
              <w:noProof/>
              <w:kern w:val="24"/>
              <w:sz w:val="32"/>
              <w:szCs w:val="32"/>
              <w:lang w:eastAsia="ru-RU"/>
            </w:rPr>
            <w:drawing>
              <wp:inline distT="0" distB="0" distL="0" distR="0" wp14:anchorId="666A5FF0" wp14:editId="19EF5707">
                <wp:extent cx="702365" cy="697519"/>
                <wp:effectExtent l="0" t="0" r="0" b="0"/>
                <wp:docPr id="1" name="Рисунок 1" descr="C:\Users\ОТК\Desktop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ОТК\Desktop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937" cy="70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22410E" w:rsidRPr="00384BBC" w:rsidRDefault="0022410E" w:rsidP="00384BBC">
          <w:pPr>
            <w:ind w:left="-108"/>
            <w:jc w:val="center"/>
            <w:rPr>
              <w:rFonts w:ascii="Times New Roman" w:hAnsi="Times New Roman"/>
              <w:b/>
              <w:kern w:val="24"/>
              <w:sz w:val="20"/>
              <w:szCs w:val="20"/>
            </w:rPr>
          </w:pPr>
        </w:p>
        <w:p w:rsidR="0022410E" w:rsidRPr="00384BBC" w:rsidRDefault="0022410E" w:rsidP="00384BBC">
          <w:pPr>
            <w:ind w:left="-108"/>
            <w:jc w:val="center"/>
            <w:rPr>
              <w:rFonts w:ascii="Times New Roman" w:hAnsi="Times New Roman"/>
              <w:b/>
              <w:kern w:val="24"/>
              <w:sz w:val="18"/>
              <w:szCs w:val="18"/>
            </w:rPr>
          </w:pPr>
          <w:r w:rsidRPr="00384BBC">
            <w:rPr>
              <w:rFonts w:ascii="Times New Roman" w:hAnsi="Times New Roman"/>
              <w:b/>
              <w:kern w:val="24"/>
              <w:sz w:val="18"/>
              <w:szCs w:val="18"/>
            </w:rPr>
            <w:t>Государственное автономное учреждение Тюменской области</w:t>
          </w:r>
        </w:p>
        <w:p w:rsidR="0022410E" w:rsidRPr="00384BBC" w:rsidRDefault="0022410E" w:rsidP="00384BBC">
          <w:pPr>
            <w:ind w:left="-108"/>
            <w:jc w:val="center"/>
            <w:rPr>
              <w:rFonts w:ascii="Times New Roman" w:hAnsi="Times New Roman"/>
              <w:b/>
              <w:kern w:val="24"/>
              <w:sz w:val="18"/>
              <w:szCs w:val="18"/>
            </w:rPr>
          </w:pPr>
          <w:r w:rsidRPr="00384BBC">
            <w:rPr>
              <w:rFonts w:ascii="Times New Roman" w:hAnsi="Times New Roman"/>
              <w:b/>
              <w:kern w:val="24"/>
              <w:sz w:val="18"/>
              <w:szCs w:val="18"/>
            </w:rPr>
            <w:t xml:space="preserve">«Дирекция эксплуатации и содержания спортивных объектов» </w:t>
          </w:r>
        </w:p>
        <w:p w:rsidR="0022410E" w:rsidRPr="00384BBC" w:rsidRDefault="0022410E" w:rsidP="00384BBC">
          <w:pPr>
            <w:ind w:left="-108"/>
            <w:jc w:val="center"/>
            <w:rPr>
              <w:rFonts w:ascii="Times New Roman" w:hAnsi="Times New Roman"/>
              <w:b/>
              <w:kern w:val="24"/>
              <w:sz w:val="18"/>
              <w:szCs w:val="18"/>
            </w:rPr>
          </w:pPr>
          <w:r w:rsidRPr="00384BBC">
            <w:rPr>
              <w:rFonts w:ascii="Times New Roman" w:hAnsi="Times New Roman"/>
              <w:b/>
              <w:kern w:val="24"/>
              <w:sz w:val="18"/>
              <w:szCs w:val="18"/>
            </w:rPr>
            <w:t>(ГАУ ТО «ДЭССО»)</w:t>
          </w:r>
        </w:p>
        <w:p w:rsidR="0022410E" w:rsidRPr="00384BBC" w:rsidRDefault="0022410E" w:rsidP="00384BBC">
          <w:pPr>
            <w:ind w:left="33"/>
            <w:jc w:val="center"/>
            <w:rPr>
              <w:kern w:val="24"/>
            </w:rPr>
          </w:pPr>
          <w:r w:rsidRPr="00384BBC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DEA5D0C" wp14:editId="73003CFE">
                    <wp:simplePos x="0" y="0"/>
                    <wp:positionH relativeFrom="column">
                      <wp:posOffset>184150</wp:posOffset>
                    </wp:positionH>
                    <wp:positionV relativeFrom="paragraph">
                      <wp:posOffset>78740</wp:posOffset>
                    </wp:positionV>
                    <wp:extent cx="3180080" cy="45085"/>
                    <wp:effectExtent l="99695" t="23495" r="25400" b="102870"/>
                    <wp:wrapNone/>
                    <wp:docPr id="5" name="Прямая со стрелкой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3180080" cy="45085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107763" dir="8100000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Прямая со стрелкой 3" o:spid="_x0000_s1026" type="#_x0000_t34" style="position:absolute;margin-left:14.5pt;margin-top:6.2pt;width:250.4pt;height:3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" strokeweight="3pt">
                    <v:stroke joinstyle="round"/>
                    <v:shadow on="t" color="#974706" opacity=".5" offset="-6pt,6pt"/>
                  </v:shape>
                </w:pict>
              </mc:Fallback>
            </mc:AlternateContent>
          </w:r>
        </w:p>
      </w:tc>
      <w:tc>
        <w:tcPr>
          <w:tcW w:w="2977" w:type="dxa"/>
        </w:tcPr>
        <w:p w:rsidR="0022410E" w:rsidRDefault="0022410E" w:rsidP="0022410E">
          <w:pPr>
            <w:ind w:firstLine="567"/>
            <w:jc w:val="right"/>
            <w:rPr>
              <w:rFonts w:ascii="Arial" w:eastAsia="Times New Roman" w:hAnsi="Arial" w:cs="Arial"/>
              <w:sz w:val="18"/>
              <w:szCs w:val="18"/>
              <w:lang w:eastAsia="ru-RU"/>
            </w:rPr>
          </w:pPr>
        </w:p>
        <w:p w:rsidR="0022410E" w:rsidRPr="0022410E" w:rsidRDefault="0022410E" w:rsidP="0022410E">
          <w:pPr>
            <w:ind w:firstLine="567"/>
            <w:jc w:val="right"/>
            <w:rPr>
              <w:rFonts w:ascii="Times New Roman" w:eastAsia="Times New Roman" w:hAnsi="Times New Roman"/>
              <w:sz w:val="18"/>
              <w:szCs w:val="18"/>
              <w:lang w:eastAsia="ru-RU"/>
            </w:rPr>
          </w:pPr>
          <w:r w:rsidRPr="0022410E">
            <w:rPr>
              <w:rFonts w:ascii="Times New Roman" w:eastAsia="Times New Roman" w:hAnsi="Times New Roman"/>
              <w:sz w:val="18"/>
              <w:szCs w:val="18"/>
              <w:lang w:eastAsia="ru-RU"/>
            </w:rPr>
            <w:t>УТВЕРЖДЕНО</w:t>
          </w:r>
        </w:p>
        <w:p w:rsidR="0022410E" w:rsidRPr="0022410E" w:rsidRDefault="0022410E" w:rsidP="0022410E">
          <w:pPr>
            <w:ind w:firstLine="34"/>
            <w:jc w:val="right"/>
            <w:rPr>
              <w:rFonts w:ascii="Times New Roman" w:eastAsia="Times New Roman" w:hAnsi="Times New Roman"/>
              <w:sz w:val="18"/>
              <w:szCs w:val="18"/>
              <w:lang w:eastAsia="ru-RU"/>
            </w:rPr>
          </w:pPr>
          <w:r w:rsidRPr="0022410E">
            <w:rPr>
              <w:rFonts w:ascii="Times New Roman" w:eastAsia="Times New Roman" w:hAnsi="Times New Roman"/>
              <w:sz w:val="18"/>
              <w:szCs w:val="18"/>
              <w:lang w:eastAsia="ru-RU"/>
            </w:rPr>
            <w:t>Приказом ГАУ ТО «ДЭССО»</w:t>
          </w:r>
        </w:p>
        <w:p w:rsidR="0022410E" w:rsidRPr="0022410E" w:rsidRDefault="0022410E" w:rsidP="0022410E">
          <w:pPr>
            <w:ind w:firstLine="567"/>
            <w:jc w:val="right"/>
            <w:rPr>
              <w:rFonts w:ascii="Arial" w:eastAsia="Times New Roman" w:hAnsi="Arial" w:cs="Arial"/>
              <w:sz w:val="18"/>
              <w:szCs w:val="18"/>
              <w:lang w:eastAsia="ru-RU"/>
            </w:rPr>
          </w:pPr>
          <w:r w:rsidRPr="0022410E">
            <w:rPr>
              <w:rFonts w:ascii="Times New Roman" w:eastAsia="Times New Roman" w:hAnsi="Times New Roman"/>
              <w:sz w:val="18"/>
              <w:szCs w:val="18"/>
              <w:lang w:eastAsia="ru-RU"/>
            </w:rPr>
            <w:t>№12 от 19.01.2017 г.</w:t>
          </w:r>
        </w:p>
        <w:p w:rsidR="0022410E" w:rsidRPr="00384BBC" w:rsidRDefault="0022410E" w:rsidP="00384BBC">
          <w:pPr>
            <w:ind w:left="-108"/>
            <w:jc w:val="center"/>
            <w:rPr>
              <w:rFonts w:ascii="Times New Roman" w:hAnsi="Times New Roman"/>
              <w:b/>
              <w:kern w:val="24"/>
              <w:sz w:val="20"/>
              <w:szCs w:val="20"/>
            </w:rPr>
          </w:pPr>
        </w:p>
      </w:tc>
    </w:tr>
  </w:tbl>
  <w:p w:rsidR="003C0945" w:rsidRDefault="003C0945">
    <w:pPr>
      <w:pStyle w:val="a6"/>
    </w:pPr>
  </w:p>
  <w:p w:rsidR="003C0945" w:rsidRDefault="003C09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67D45"/>
    <w:multiLevelType w:val="hybridMultilevel"/>
    <w:tmpl w:val="53D8EC2C"/>
    <w:lvl w:ilvl="0" w:tplc="08ACF5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B89CC242">
      <w:start w:val="1"/>
      <w:numFmt w:val="decimal"/>
      <w:lvlText w:val="%2."/>
      <w:lvlJc w:val="left"/>
      <w:pPr>
        <w:tabs>
          <w:tab w:val="num" w:pos="1184"/>
        </w:tabs>
        <w:ind w:left="1184" w:hanging="284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C35342C"/>
    <w:multiLevelType w:val="hybridMultilevel"/>
    <w:tmpl w:val="F0A4547C"/>
    <w:lvl w:ilvl="0" w:tplc="C2582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24"/>
    <w:rsid w:val="0022410E"/>
    <w:rsid w:val="00272F24"/>
    <w:rsid w:val="002A6A03"/>
    <w:rsid w:val="002C7EE5"/>
    <w:rsid w:val="00384BBC"/>
    <w:rsid w:val="003973BE"/>
    <w:rsid w:val="003C0945"/>
    <w:rsid w:val="003F1370"/>
    <w:rsid w:val="004335F4"/>
    <w:rsid w:val="00474175"/>
    <w:rsid w:val="00483EA9"/>
    <w:rsid w:val="0048729F"/>
    <w:rsid w:val="004C6E41"/>
    <w:rsid w:val="004F3E89"/>
    <w:rsid w:val="007E64B8"/>
    <w:rsid w:val="0080738B"/>
    <w:rsid w:val="00813990"/>
    <w:rsid w:val="008312EA"/>
    <w:rsid w:val="008416DE"/>
    <w:rsid w:val="008E1E51"/>
    <w:rsid w:val="009836E9"/>
    <w:rsid w:val="009B4BC8"/>
    <w:rsid w:val="009F3EAB"/>
    <w:rsid w:val="00A036F7"/>
    <w:rsid w:val="00AA7C43"/>
    <w:rsid w:val="00AC3FE0"/>
    <w:rsid w:val="00BA7326"/>
    <w:rsid w:val="00BE29A4"/>
    <w:rsid w:val="00C31EA6"/>
    <w:rsid w:val="00C814CD"/>
    <w:rsid w:val="00D540A2"/>
    <w:rsid w:val="00D740A3"/>
    <w:rsid w:val="00DB0CA6"/>
    <w:rsid w:val="00E22E14"/>
    <w:rsid w:val="00E61514"/>
    <w:rsid w:val="00E637C1"/>
    <w:rsid w:val="00E83F89"/>
    <w:rsid w:val="00ED1E1B"/>
    <w:rsid w:val="00F417B5"/>
    <w:rsid w:val="00FD5341"/>
    <w:rsid w:val="00FF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C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4BBC"/>
  </w:style>
  <w:style w:type="paragraph" w:styleId="a8">
    <w:name w:val="footer"/>
    <w:basedOn w:val="a"/>
    <w:link w:val="a9"/>
    <w:uiPriority w:val="99"/>
    <w:unhideWhenUsed/>
    <w:rsid w:val="0038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BBC"/>
  </w:style>
  <w:style w:type="table" w:customStyle="1" w:styleId="1">
    <w:name w:val="Сетка таблицы1"/>
    <w:basedOn w:val="a1"/>
    <w:next w:val="aa"/>
    <w:uiPriority w:val="59"/>
    <w:rsid w:val="00384B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38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C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4BBC"/>
  </w:style>
  <w:style w:type="paragraph" w:styleId="a8">
    <w:name w:val="footer"/>
    <w:basedOn w:val="a"/>
    <w:link w:val="a9"/>
    <w:uiPriority w:val="99"/>
    <w:unhideWhenUsed/>
    <w:rsid w:val="0038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BBC"/>
  </w:style>
  <w:style w:type="table" w:customStyle="1" w:styleId="1">
    <w:name w:val="Сетка таблицы1"/>
    <w:basedOn w:val="a1"/>
    <w:next w:val="aa"/>
    <w:uiPriority w:val="59"/>
    <w:rsid w:val="00384B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38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9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94;&#1077;&#1085;&#1090;&#1088;&#1072;&#1083;&#1100;&#1085;&#1099;&#1081;72.&#1088;&#1092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ОТК</dc:creator>
  <cp:lastModifiedBy>ОТК</cp:lastModifiedBy>
  <cp:revision>21</cp:revision>
  <cp:lastPrinted>2017-02-27T05:56:00Z</cp:lastPrinted>
  <dcterms:created xsi:type="dcterms:W3CDTF">2016-09-07T06:25:00Z</dcterms:created>
  <dcterms:modified xsi:type="dcterms:W3CDTF">2017-03-10T03:54:00Z</dcterms:modified>
</cp:coreProperties>
</file>