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CF" w:rsidRPr="00A66647" w:rsidRDefault="00C901CF" w:rsidP="00415931">
      <w:pPr>
        <w:pStyle w:val="aa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66647">
        <w:rPr>
          <w:rFonts w:ascii="Arial" w:eastAsia="Times New Roman" w:hAnsi="Arial" w:cs="Arial"/>
          <w:b/>
          <w:sz w:val="28"/>
          <w:szCs w:val="28"/>
          <w:lang w:eastAsia="ru-RU"/>
        </w:rPr>
        <w:t>ПРАВИЛА ПОСЕЩЕНИЯ</w:t>
      </w:r>
    </w:p>
    <w:p w:rsidR="00C901CF" w:rsidRPr="00A66647" w:rsidRDefault="00C901CF" w:rsidP="00415931">
      <w:pPr>
        <w:pStyle w:val="aa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66647">
        <w:rPr>
          <w:rFonts w:ascii="Arial" w:eastAsia="Times New Roman" w:hAnsi="Arial" w:cs="Arial"/>
          <w:b/>
          <w:sz w:val="28"/>
          <w:szCs w:val="28"/>
          <w:lang w:eastAsia="ru-RU"/>
        </w:rPr>
        <w:t>ЛЕГКОАТЛЕТИЧЕСКОГО МАНЕЖА</w:t>
      </w:r>
    </w:p>
    <w:p w:rsidR="00C901CF" w:rsidRPr="00A66647" w:rsidRDefault="00C901CF" w:rsidP="00415931">
      <w:pPr>
        <w:pStyle w:val="aa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66647">
        <w:rPr>
          <w:rFonts w:ascii="Arial" w:eastAsia="Times New Roman" w:hAnsi="Arial" w:cs="Arial"/>
          <w:b/>
          <w:sz w:val="28"/>
          <w:szCs w:val="28"/>
          <w:lang w:eastAsia="ru-RU"/>
        </w:rPr>
        <w:t>Государственного автономного учреждения</w:t>
      </w:r>
    </w:p>
    <w:p w:rsidR="00C901CF" w:rsidRDefault="00C901CF" w:rsidP="00415931">
      <w:pPr>
        <w:pStyle w:val="aa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66647">
        <w:rPr>
          <w:rFonts w:ascii="Arial" w:eastAsia="Times New Roman" w:hAnsi="Arial" w:cs="Arial"/>
          <w:b/>
          <w:sz w:val="28"/>
          <w:szCs w:val="28"/>
          <w:lang w:eastAsia="ru-RU"/>
        </w:rPr>
        <w:t>Тюменской области «Дирекция эксплуатации и содержания спортивных объектов»</w:t>
      </w:r>
    </w:p>
    <w:p w:rsidR="00415931" w:rsidRDefault="00415931" w:rsidP="00415931">
      <w:pPr>
        <w:pStyle w:val="aa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15931" w:rsidRPr="00A66647" w:rsidRDefault="00415931" w:rsidP="00415931">
      <w:pPr>
        <w:pStyle w:val="aa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1593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I.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Общие положения</w:t>
      </w:r>
    </w:p>
    <w:p w:rsidR="00383DB3" w:rsidRDefault="00383DB3" w:rsidP="0041593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87CF4" w:rsidRPr="00415931" w:rsidRDefault="00415931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587CF4" w:rsidRPr="00415931">
        <w:rPr>
          <w:rFonts w:ascii="Arial" w:eastAsia="Times New Roman" w:hAnsi="Arial" w:cs="Arial"/>
          <w:sz w:val="24"/>
          <w:szCs w:val="24"/>
          <w:lang w:eastAsia="ru-RU"/>
        </w:rPr>
        <w:t>Настоящие Правила посещения Легкоатлетического манежа Государственного автономного учреждения Тюменской области «Дирекция эксплуатации и содержания спортивных объектов»</w:t>
      </w:r>
      <w:r w:rsidR="003C7A59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</w:t>
      </w:r>
      <w:r w:rsidR="00383DB3" w:rsidRPr="00415931">
        <w:rPr>
          <w:rFonts w:ascii="Arial" w:eastAsia="Times New Roman" w:hAnsi="Arial" w:cs="Arial"/>
          <w:sz w:val="24"/>
          <w:szCs w:val="24"/>
          <w:lang w:eastAsia="ru-RU"/>
        </w:rPr>
        <w:t>Легкоатлетический манеж</w:t>
      </w:r>
      <w:r w:rsidR="003C7A59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587CF4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являются едиными для всех посетителей, обучающихся, участников соревнований и сотрудников </w:t>
      </w:r>
      <w:r w:rsidR="003C7A59" w:rsidRPr="00415931">
        <w:rPr>
          <w:rFonts w:ascii="Arial" w:eastAsia="Times New Roman" w:hAnsi="Arial" w:cs="Arial"/>
          <w:sz w:val="24"/>
          <w:szCs w:val="24"/>
          <w:lang w:eastAsia="ru-RU"/>
        </w:rPr>
        <w:t>Государственного автономного учреждения Тюменской области «Дирекция эксплуатации и содержания спортивных объектов» (далее-Учреждение)</w:t>
      </w:r>
      <w:r w:rsidR="00383DB3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87CF4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Посетители, обучающиеся, участники соревнований и сотрудники </w:t>
      </w:r>
      <w:r w:rsidR="00383DB3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Учреждения </w:t>
      </w:r>
      <w:r w:rsidR="00587CF4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обязаны ознакомиться с настоящими правилами до пользования услугами. Оплата услуг и, согласованные заявки с руководителями учреждений о проведении спортивных и других массовых мероприятий, являются согласием всех пользователей с настоящими правилам и, оплатой услуг посетитель подтверждает, что ознакомлен со всей достоверной и полной информацией о правилах посещения и поведения в учреждении, требованиях безопасности </w:t>
      </w:r>
      <w:proofErr w:type="gramStart"/>
      <w:r w:rsidR="00587CF4" w:rsidRPr="00415931">
        <w:rPr>
          <w:rFonts w:ascii="Arial" w:eastAsia="Times New Roman" w:hAnsi="Arial" w:cs="Arial"/>
          <w:sz w:val="24"/>
          <w:szCs w:val="24"/>
          <w:lang w:eastAsia="ru-RU"/>
        </w:rPr>
        <w:t>при</w:t>
      </w:r>
      <w:proofErr w:type="gramEnd"/>
      <w:r w:rsidR="00587CF4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587CF4" w:rsidRPr="00415931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proofErr w:type="gramEnd"/>
      <w:r w:rsidR="00587CF4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занятий, а также принимает на себя все риски причинения вреда своей жизни и здоровью при проведении занятий.</w:t>
      </w:r>
    </w:p>
    <w:p w:rsidR="003B5C59" w:rsidRDefault="003B5C59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C59" w:rsidRPr="00415931" w:rsidRDefault="00415931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3B3DCC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Легкоатлетический манеж открыт для занятий ежедневно </w:t>
      </w:r>
      <w:r w:rsidR="003B3DCC" w:rsidRPr="00415931">
        <w:rPr>
          <w:rFonts w:ascii="Arial" w:eastAsia="Times New Roman" w:hAnsi="Arial" w:cs="Arial"/>
          <w:b/>
          <w:sz w:val="24"/>
          <w:szCs w:val="24"/>
          <w:lang w:eastAsia="ru-RU"/>
        </w:rPr>
        <w:t>с 08.00 до 22.00ч.,</w:t>
      </w:r>
      <w:r w:rsidR="003B3DCC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кроме времени проведения в нем спортивных и иных массовых мероприятий. Проведение спортивных и иных массовых мероприятий возможно только по согласованию с администрацией Учреждения.</w:t>
      </w:r>
    </w:p>
    <w:p w:rsidR="003B3DCC" w:rsidRDefault="003B3DCC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3DCC" w:rsidRPr="00415931" w:rsidRDefault="00415931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3B3DCC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Допуск в Легкоатлетический манеж посетителей (занимающихся) и несовершеннолетних детей на тренировки (далее – занимающихся) и занятия в спортивных секциях осуществляется только при наличии абонемента или пропуска с указанием в нем: </w:t>
      </w:r>
    </w:p>
    <w:p w:rsidR="003B3DCC" w:rsidRPr="00415931" w:rsidRDefault="003B3DCC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931">
        <w:rPr>
          <w:rFonts w:ascii="Arial" w:eastAsia="Times New Roman" w:hAnsi="Arial" w:cs="Arial"/>
          <w:sz w:val="24"/>
          <w:szCs w:val="24"/>
          <w:lang w:eastAsia="ru-RU"/>
        </w:rPr>
        <w:t>ответственного тренера-преподавателя</w:t>
      </w:r>
    </w:p>
    <w:p w:rsidR="003B3DCC" w:rsidRPr="00415931" w:rsidRDefault="003B3DCC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931">
        <w:rPr>
          <w:rFonts w:ascii="Arial" w:eastAsia="Times New Roman" w:hAnsi="Arial" w:cs="Arial"/>
          <w:sz w:val="24"/>
          <w:szCs w:val="24"/>
          <w:lang w:eastAsia="ru-RU"/>
        </w:rPr>
        <w:t>периода и времени занятий</w:t>
      </w:r>
    </w:p>
    <w:p w:rsidR="003657C9" w:rsidRPr="00082A15" w:rsidRDefault="003657C9" w:rsidP="00415931">
      <w:pPr>
        <w:pStyle w:val="aa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446B" w:rsidRPr="00415931" w:rsidRDefault="00415931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6E446B" w:rsidRPr="00415931">
        <w:rPr>
          <w:rFonts w:ascii="Arial" w:eastAsia="Times New Roman" w:hAnsi="Arial" w:cs="Arial"/>
          <w:sz w:val="24"/>
          <w:szCs w:val="24"/>
          <w:lang w:eastAsia="ru-RU"/>
        </w:rPr>
        <w:t>Занятия в Легкоатлетическом манеже осуществляются только при наличии спортивной формы и обуви.</w:t>
      </w:r>
    </w:p>
    <w:p w:rsidR="003657C9" w:rsidRPr="00082A15" w:rsidRDefault="003657C9" w:rsidP="00415931">
      <w:pPr>
        <w:pStyle w:val="aa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6647" w:rsidRDefault="00415931" w:rsidP="00415931">
      <w:pPr>
        <w:spacing w:after="0" w:line="240" w:lineRule="auto"/>
        <w:ind w:firstLine="567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6E446B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Верхняя одежда </w:t>
      </w:r>
      <w:proofErr w:type="gramStart"/>
      <w:r w:rsidR="006E446B" w:rsidRPr="00415931">
        <w:rPr>
          <w:rFonts w:ascii="Arial" w:eastAsia="Times New Roman" w:hAnsi="Arial" w:cs="Arial"/>
          <w:sz w:val="24"/>
          <w:szCs w:val="24"/>
          <w:lang w:eastAsia="ru-RU"/>
        </w:rPr>
        <w:t>занимающихся</w:t>
      </w:r>
      <w:proofErr w:type="gramEnd"/>
      <w:r w:rsidR="006E446B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в обязательном порядке сдается в гардероб.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E29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Для хранения личных вещей используются шкафы в раздевалках.  Ключи от шкафчиков в раздевалке выдаются </w:t>
      </w:r>
      <w:r w:rsidR="00A66647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дежурным </w:t>
      </w:r>
      <w:r w:rsidR="00491E29" w:rsidRPr="00415931">
        <w:rPr>
          <w:rFonts w:ascii="Arial" w:eastAsia="Times New Roman" w:hAnsi="Arial" w:cs="Arial"/>
          <w:sz w:val="24"/>
          <w:szCs w:val="24"/>
          <w:lang w:eastAsia="ru-RU"/>
        </w:rPr>
        <w:t>администратором в обмен на абонемент или залог, установленный в размере стоимости имущества.</w:t>
      </w:r>
      <w:r w:rsidR="00A66647" w:rsidRPr="00A66647">
        <w:t xml:space="preserve"> </w:t>
      </w:r>
    </w:p>
    <w:p w:rsidR="00415931" w:rsidRPr="00415931" w:rsidRDefault="00415931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931" w:rsidRDefault="00415931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A66647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Учреждения не несёт ответственность за ценные вещи в гардеробе, раздевалках и душевых Легкоатлетического манежа. </w:t>
      </w:r>
    </w:p>
    <w:p w:rsidR="00415931" w:rsidRDefault="00415931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E29" w:rsidRPr="00415931" w:rsidRDefault="00415931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 </w:t>
      </w:r>
      <w:r w:rsidR="00491E29" w:rsidRPr="00415931">
        <w:rPr>
          <w:rFonts w:ascii="Arial" w:eastAsia="Times New Roman" w:hAnsi="Arial" w:cs="Arial"/>
          <w:sz w:val="24"/>
          <w:szCs w:val="24"/>
          <w:lang w:eastAsia="ru-RU"/>
        </w:rPr>
        <w:t>При потере бирки гардероба или ключей от шкафов, посетитель (занимающийся)  обязан компенсировать их стоимость.</w:t>
      </w:r>
    </w:p>
    <w:p w:rsidR="00A66647" w:rsidRPr="00491E29" w:rsidRDefault="00A66647" w:rsidP="00415931">
      <w:pPr>
        <w:pStyle w:val="aa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1A24" w:rsidRPr="00415931" w:rsidRDefault="00415931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8. </w:t>
      </w:r>
      <w:r w:rsidR="00121A24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Во время проведения тренировочных занятий все находящиеся в </w:t>
      </w:r>
      <w:r w:rsidR="00082A15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Легкоатлетическом манеже </w:t>
      </w:r>
      <w:r w:rsidR="00121A24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обязаны выполнять требования </w:t>
      </w:r>
      <w:r w:rsidR="00A66647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тренера-преподавателя, инструктора, </w:t>
      </w:r>
      <w:r w:rsidR="00121A24" w:rsidRPr="00415931">
        <w:rPr>
          <w:rFonts w:ascii="Arial" w:eastAsia="Times New Roman" w:hAnsi="Arial" w:cs="Arial"/>
          <w:sz w:val="24"/>
          <w:szCs w:val="24"/>
          <w:lang w:eastAsia="ru-RU"/>
        </w:rPr>
        <w:t>дежурного администратора.</w:t>
      </w:r>
    </w:p>
    <w:p w:rsidR="003657C9" w:rsidRDefault="003657C9" w:rsidP="00415931">
      <w:pPr>
        <w:pStyle w:val="aa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A15" w:rsidRPr="00415931" w:rsidRDefault="00415931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="00082A15" w:rsidRPr="00415931">
        <w:rPr>
          <w:rFonts w:ascii="Arial" w:eastAsia="Times New Roman" w:hAnsi="Arial" w:cs="Arial"/>
          <w:sz w:val="24"/>
          <w:szCs w:val="24"/>
          <w:lang w:eastAsia="ru-RU"/>
        </w:rPr>
        <w:t>Занимающиеся (посетители) обязаны</w:t>
      </w:r>
      <w:r w:rsidR="00082A15" w:rsidRPr="00082A15">
        <w:t xml:space="preserve"> </w:t>
      </w:r>
      <w:r w:rsidR="00082A15" w:rsidRPr="00415931">
        <w:rPr>
          <w:rFonts w:ascii="Arial" w:eastAsia="Times New Roman" w:hAnsi="Arial" w:cs="Arial"/>
          <w:sz w:val="24"/>
          <w:szCs w:val="24"/>
          <w:lang w:eastAsia="ru-RU"/>
        </w:rPr>
        <w:t>соблюдать и поддерживать общественный порядок и общепринятые нормы поведения: вести себя уважительно по отношению к другим занимающимся (посетителям), обслуживающему персоналу, лицам, ответственным за соблюдение порядка, не допускать действий, создающих опасность для окружающих.</w:t>
      </w:r>
    </w:p>
    <w:p w:rsidR="003657C9" w:rsidRDefault="003657C9" w:rsidP="00415931">
      <w:pPr>
        <w:pStyle w:val="aa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A15" w:rsidRPr="00415931" w:rsidRDefault="00415931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082A15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Занимающиеся (посетители) обязаны незамедлительно сообщать администрации и в правоохранительные органы о случаях обнаружения подозрительных предметов, вещей и </w:t>
      </w:r>
      <w:proofErr w:type="gramStart"/>
      <w:r w:rsidR="00082A15" w:rsidRPr="00415931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="00082A15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всех случаях возникновения задымления или пожара.</w:t>
      </w:r>
      <w:r w:rsidR="00E43C5E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34E23" w:rsidRDefault="00F34E23" w:rsidP="00415931">
      <w:pPr>
        <w:pStyle w:val="aa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A15" w:rsidRPr="00415931" w:rsidRDefault="00415931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r w:rsidR="00082A15" w:rsidRPr="00415931">
        <w:rPr>
          <w:rFonts w:ascii="Arial" w:eastAsia="Times New Roman" w:hAnsi="Arial" w:cs="Arial"/>
          <w:sz w:val="24"/>
          <w:szCs w:val="24"/>
          <w:lang w:eastAsia="ru-RU"/>
        </w:rPr>
        <w:t>При получении информации об эвакуации занимающиеся (посетители) обязаны действовать согласно указаниям администрации и сотрудников органов внутренних дел, ответственных за обеспечение правопорядка, соблюдая спокойствие и не создавая паники.</w:t>
      </w:r>
    </w:p>
    <w:p w:rsidR="00F34E23" w:rsidRDefault="00F34E23" w:rsidP="00415931">
      <w:pPr>
        <w:pStyle w:val="aa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4E23" w:rsidRPr="00415931" w:rsidRDefault="00082A15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5931">
        <w:rPr>
          <w:rFonts w:ascii="Arial" w:eastAsia="Times New Roman" w:hAnsi="Arial" w:cs="Arial"/>
          <w:sz w:val="24"/>
          <w:szCs w:val="24"/>
          <w:lang w:eastAsia="ru-RU"/>
        </w:rPr>
        <w:t xml:space="preserve">12. </w:t>
      </w:r>
      <w:r w:rsidRPr="00415931">
        <w:rPr>
          <w:rFonts w:ascii="Arial" w:eastAsia="Times New Roman" w:hAnsi="Arial" w:cs="Arial"/>
          <w:sz w:val="24"/>
          <w:szCs w:val="24"/>
          <w:lang w:eastAsia="ru-RU"/>
        </w:rPr>
        <w:t>Тренер-преподаватель, инструктор</w:t>
      </w:r>
      <w:r w:rsidR="00F34E23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обязан ознакомить своих занимающихся (посетителей)  с правилами поведения в Легкоатлетическом  манеже, раздевалках, душевых. Тренер-преподаватель</w:t>
      </w:r>
      <w:r w:rsidR="00F34E23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несет персональную ответственность за поведение </w:t>
      </w:r>
      <w:proofErr w:type="gramStart"/>
      <w:r w:rsidRPr="00415931">
        <w:rPr>
          <w:rFonts w:ascii="Arial" w:eastAsia="Times New Roman" w:hAnsi="Arial" w:cs="Arial"/>
          <w:sz w:val="24"/>
          <w:szCs w:val="24"/>
          <w:lang w:eastAsia="ru-RU"/>
        </w:rPr>
        <w:t>своих</w:t>
      </w:r>
      <w:proofErr w:type="gramEnd"/>
      <w:r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занимающихся, которые должны соблюдать правила внутреннего распорядка </w:t>
      </w:r>
      <w:r w:rsidR="00F34E23" w:rsidRPr="00415931">
        <w:rPr>
          <w:rFonts w:ascii="Arial" w:eastAsia="Times New Roman" w:hAnsi="Arial" w:cs="Arial"/>
          <w:sz w:val="24"/>
          <w:szCs w:val="24"/>
          <w:lang w:eastAsia="ru-RU"/>
        </w:rPr>
        <w:t>Легкоатлетического манежа</w:t>
      </w:r>
      <w:r w:rsidRPr="0041593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34E23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34E23" w:rsidRDefault="00F34E23" w:rsidP="00415931">
      <w:pPr>
        <w:pStyle w:val="aa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4E23" w:rsidRPr="00415931" w:rsidRDefault="00415931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13. </w:t>
      </w:r>
      <w:r w:rsidR="00082A15" w:rsidRPr="00415931">
        <w:rPr>
          <w:rFonts w:ascii="Arial" w:eastAsia="Times New Roman" w:hAnsi="Arial" w:cs="Arial"/>
          <w:sz w:val="24"/>
          <w:szCs w:val="24"/>
          <w:lang w:eastAsia="ru-RU"/>
        </w:rPr>
        <w:t>Тренер-преподаватель</w:t>
      </w:r>
      <w:r w:rsidR="00F34E23" w:rsidRPr="00415931">
        <w:rPr>
          <w:rFonts w:ascii="Arial" w:eastAsia="Times New Roman" w:hAnsi="Arial" w:cs="Arial"/>
          <w:sz w:val="24"/>
          <w:szCs w:val="24"/>
          <w:lang w:eastAsia="ru-RU"/>
        </w:rPr>
        <w:t>, инструктор</w:t>
      </w:r>
      <w:r w:rsidR="00082A15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до начала занятий должны убедиться в исправности тренажеров, другого спортивного оборудования и инвентаря. В случае неисправности оборудования, принять меры по их устранению, в зависимости от степени неполадок, а при аварийной ситуации, угрожающей жизни и здоровью занимающихся, тренер-преподаватель</w:t>
      </w:r>
      <w:r w:rsidR="00F34E23" w:rsidRPr="00415931">
        <w:rPr>
          <w:rFonts w:ascii="Arial" w:eastAsia="Times New Roman" w:hAnsi="Arial" w:cs="Arial"/>
          <w:sz w:val="24"/>
          <w:szCs w:val="24"/>
          <w:lang w:eastAsia="ru-RU"/>
        </w:rPr>
        <w:t>, инструктор</w:t>
      </w:r>
      <w:r w:rsidR="00082A15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обязан прекратить занятия полностью и принять меры по эвакуации занимающихся.</w:t>
      </w:r>
      <w:r w:rsidR="00F34E23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91E29" w:rsidRDefault="00491E29" w:rsidP="00415931">
      <w:pPr>
        <w:pStyle w:val="aa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E29" w:rsidRPr="00415931" w:rsidRDefault="00415931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14. </w:t>
      </w:r>
      <w:r w:rsidR="00082A15" w:rsidRPr="00415931">
        <w:rPr>
          <w:rFonts w:ascii="Arial" w:eastAsia="Times New Roman" w:hAnsi="Arial" w:cs="Arial"/>
          <w:sz w:val="24"/>
          <w:szCs w:val="24"/>
          <w:lang w:eastAsia="ru-RU"/>
        </w:rPr>
        <w:t>По окончании занятий тренер-преподаватель</w:t>
      </w:r>
      <w:r w:rsidR="00491E29" w:rsidRPr="00415931">
        <w:rPr>
          <w:rFonts w:ascii="Arial" w:eastAsia="Times New Roman" w:hAnsi="Arial" w:cs="Arial"/>
          <w:sz w:val="24"/>
          <w:szCs w:val="24"/>
          <w:lang w:eastAsia="ru-RU"/>
        </w:rPr>
        <w:t>, инструктор</w:t>
      </w:r>
      <w:r w:rsidR="00082A15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покидает рабочее место после ухода всех занимающихся.</w:t>
      </w:r>
    </w:p>
    <w:p w:rsidR="00491E29" w:rsidRDefault="00491E29" w:rsidP="00415931">
      <w:pPr>
        <w:pStyle w:val="aa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E29" w:rsidRPr="00415931" w:rsidRDefault="00491E29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5931">
        <w:rPr>
          <w:rFonts w:ascii="Arial" w:eastAsia="Times New Roman" w:hAnsi="Arial" w:cs="Arial"/>
          <w:sz w:val="24"/>
          <w:szCs w:val="24"/>
          <w:lang w:eastAsia="ru-RU"/>
        </w:rPr>
        <w:t xml:space="preserve">15. </w:t>
      </w:r>
      <w:r w:rsidR="00082A15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происшествий, несчастных случаях, травмах во время занятий тренер-преподаватель, </w:t>
      </w:r>
      <w:r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инструктор, </w:t>
      </w:r>
      <w:r w:rsidR="00082A15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дежурный администратор обязаны в кротчайшие сроки сообщить администрации </w:t>
      </w:r>
      <w:r w:rsidRPr="00415931">
        <w:rPr>
          <w:rFonts w:ascii="Arial" w:eastAsia="Times New Roman" w:hAnsi="Arial" w:cs="Arial"/>
          <w:sz w:val="24"/>
          <w:szCs w:val="24"/>
          <w:lang w:eastAsia="ru-RU"/>
        </w:rPr>
        <w:t>Учреждения</w:t>
      </w:r>
      <w:r w:rsidR="00082A15" w:rsidRPr="00415931">
        <w:rPr>
          <w:rFonts w:ascii="Arial" w:eastAsia="Times New Roman" w:hAnsi="Arial" w:cs="Arial"/>
          <w:sz w:val="24"/>
          <w:szCs w:val="24"/>
          <w:lang w:eastAsia="ru-RU"/>
        </w:rPr>
        <w:t>, а так же принять все меры по оказанию первой медицинской помощи.</w:t>
      </w:r>
    </w:p>
    <w:p w:rsidR="00491E29" w:rsidRDefault="00491E29" w:rsidP="00415931">
      <w:pPr>
        <w:pStyle w:val="aa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E29" w:rsidRPr="00415931" w:rsidRDefault="00491E29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5931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="00082A15" w:rsidRPr="00415931">
        <w:rPr>
          <w:rFonts w:ascii="Arial" w:eastAsia="Times New Roman" w:hAnsi="Arial" w:cs="Arial"/>
          <w:sz w:val="24"/>
          <w:szCs w:val="24"/>
          <w:lang w:eastAsia="ru-RU"/>
        </w:rPr>
        <w:t>Все пользователи Легкоатлетического манежа имеют право пользоваться местами общего пользования (туалеты, раздевалки).</w:t>
      </w:r>
      <w:r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91E29" w:rsidRDefault="00491E29" w:rsidP="00415931">
      <w:pPr>
        <w:pStyle w:val="aa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E29" w:rsidRPr="00415931" w:rsidRDefault="00415931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17. </w:t>
      </w:r>
      <w:r w:rsidR="0094105C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Учреждения  рекомендует всем </w:t>
      </w:r>
      <w:r w:rsidR="00491E29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занимающимся </w:t>
      </w:r>
      <w:r w:rsidR="0094105C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Легкоатлетического манежа предварительно пройти медицинский осмотр у своего лечащего врача для выявления возможных ограничений к физическим нагрузкам. В случае отсутствия информации о состоянии здоровья пользователя администрация снимает с себя всю ответственность за возможные последствия.</w:t>
      </w:r>
    </w:p>
    <w:p w:rsidR="00C4505E" w:rsidRDefault="00C4505E" w:rsidP="00415931">
      <w:pPr>
        <w:pStyle w:val="aa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1737" w:rsidRPr="00415931" w:rsidRDefault="00415931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18. </w:t>
      </w:r>
      <w:r w:rsidR="00BF1737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не несет ответственность за состояние здоровья и возможный травматизм в следующих случаях: </w:t>
      </w:r>
    </w:p>
    <w:p w:rsidR="00BF1737" w:rsidRPr="00415931" w:rsidRDefault="00BF1737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- при нарушении </w:t>
      </w:r>
      <w:r w:rsidR="00A66647" w:rsidRPr="00415931">
        <w:rPr>
          <w:rFonts w:ascii="Arial" w:eastAsia="Times New Roman" w:hAnsi="Arial" w:cs="Arial"/>
          <w:sz w:val="24"/>
          <w:szCs w:val="24"/>
          <w:lang w:eastAsia="ru-RU"/>
        </w:rPr>
        <w:t>пользователем правил посещения Л</w:t>
      </w:r>
      <w:r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егкоатлетического манежа; </w:t>
      </w:r>
    </w:p>
    <w:p w:rsidR="00BF1737" w:rsidRPr="00415931" w:rsidRDefault="00BF1737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931">
        <w:rPr>
          <w:rFonts w:ascii="Arial" w:eastAsia="Times New Roman" w:hAnsi="Arial" w:cs="Arial"/>
          <w:sz w:val="24"/>
          <w:szCs w:val="24"/>
          <w:lang w:eastAsia="ru-RU"/>
        </w:rPr>
        <w:t>- за тра</w:t>
      </w:r>
      <w:r w:rsidR="00A66647" w:rsidRPr="00415931">
        <w:rPr>
          <w:rFonts w:ascii="Arial" w:eastAsia="Times New Roman" w:hAnsi="Arial" w:cs="Arial"/>
          <w:sz w:val="24"/>
          <w:szCs w:val="24"/>
          <w:lang w:eastAsia="ru-RU"/>
        </w:rPr>
        <w:t>вмы, полученные вне территории Л</w:t>
      </w:r>
      <w:r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егкоатлетического манежа; </w:t>
      </w:r>
    </w:p>
    <w:p w:rsidR="00BF1737" w:rsidRPr="00415931" w:rsidRDefault="00BF1737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- за травмы, полученные от противоправного действия третьих лиц; </w:t>
      </w:r>
    </w:p>
    <w:p w:rsidR="00BF1737" w:rsidRPr="00415931" w:rsidRDefault="00BF1737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- за травмы, полученные по вине самого пользователя на территории </w:t>
      </w:r>
      <w:r w:rsidR="00A66647" w:rsidRPr="00415931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егкоатлетического манежа; </w:t>
      </w:r>
    </w:p>
    <w:p w:rsidR="00BF1737" w:rsidRPr="00415931" w:rsidRDefault="00BF1737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- если травма не была зарегистрирована дежурным врачом медицинского кабинета и не составлен соответствующий акт; </w:t>
      </w:r>
    </w:p>
    <w:p w:rsidR="00BF1737" w:rsidRPr="00415931" w:rsidRDefault="00BF1737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- в случае умышленного причинения вреда собственному здоровью (в том числе в случае нарушения рекомендации врачебного заключения); </w:t>
      </w:r>
    </w:p>
    <w:p w:rsidR="00491E29" w:rsidRPr="00415931" w:rsidRDefault="00BF1737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931">
        <w:rPr>
          <w:rFonts w:ascii="Arial" w:eastAsia="Times New Roman" w:hAnsi="Arial" w:cs="Arial"/>
          <w:sz w:val="24"/>
          <w:szCs w:val="24"/>
          <w:lang w:eastAsia="ru-RU"/>
        </w:rPr>
        <w:t>- в случае</w:t>
      </w:r>
      <w:proofErr w:type="gramStart"/>
      <w:r w:rsidRPr="00415931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если пользователь желает осуществлять занятия, несмотря на проблемы со здоровьем. </w:t>
      </w:r>
    </w:p>
    <w:p w:rsidR="00C4505E" w:rsidRPr="00A66647" w:rsidRDefault="00C4505E" w:rsidP="00415931">
      <w:pPr>
        <w:pStyle w:val="aa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6647" w:rsidRPr="00415931" w:rsidRDefault="00491E29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5931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Pr="00415931">
        <w:rPr>
          <w:rFonts w:ascii="Arial" w:eastAsia="Times New Roman" w:hAnsi="Arial" w:cs="Arial"/>
          <w:sz w:val="24"/>
          <w:szCs w:val="24"/>
          <w:lang w:eastAsia="ru-RU"/>
        </w:rPr>
        <w:t>Занятия проводятся по расписанию, утверждаемому руководителем (заместителем руководителя) Учреждения и может быть изменено Администрацией учреждения.</w:t>
      </w:r>
      <w:r w:rsidR="00C4505E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оставляет за собой право объявлять в течение года нерабочие праздничные и санитарные дни, вносить изменения в текущее расписание. Информация о прекращении работы Легкоатлетического манежа, об изменении в расписании заблаговременно размещается на информационном стенде, на </w:t>
      </w:r>
      <w:proofErr w:type="spellStart"/>
      <w:r w:rsidRPr="00415931">
        <w:rPr>
          <w:rFonts w:ascii="Arial" w:eastAsia="Times New Roman" w:hAnsi="Arial" w:cs="Arial"/>
          <w:sz w:val="24"/>
          <w:szCs w:val="24"/>
          <w:lang w:eastAsia="ru-RU"/>
        </w:rPr>
        <w:t>рецепшн</w:t>
      </w:r>
      <w:proofErr w:type="spellEnd"/>
      <w:r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у администратора, а также на сайте Учреждения.</w:t>
      </w:r>
      <w:r w:rsidR="00A01781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4505E" w:rsidRPr="00C4505E" w:rsidRDefault="00C4505E" w:rsidP="00415931">
      <w:pPr>
        <w:pStyle w:val="aa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1A1A" w:rsidRPr="00415931" w:rsidRDefault="00415931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20. </w:t>
      </w:r>
      <w:r w:rsidR="001D1A1A" w:rsidRPr="00415931">
        <w:rPr>
          <w:rFonts w:ascii="Arial" w:eastAsia="Times New Roman" w:hAnsi="Arial" w:cs="Arial"/>
          <w:sz w:val="24"/>
          <w:szCs w:val="24"/>
          <w:lang w:eastAsia="ru-RU"/>
        </w:rPr>
        <w:t>В Легкоатлетическом манеже</w:t>
      </w:r>
      <w:proofErr w:type="gramStart"/>
      <w:r w:rsidR="001D1A1A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1A1A" w:rsidRPr="0041593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З</w:t>
      </w:r>
      <w:proofErr w:type="gramEnd"/>
      <w:r w:rsidR="001D1A1A" w:rsidRPr="0041593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апрещается:</w:t>
      </w:r>
    </w:p>
    <w:p w:rsidR="001D1A1A" w:rsidRPr="00415931" w:rsidRDefault="001D1A1A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931">
        <w:rPr>
          <w:rFonts w:ascii="Arial" w:eastAsia="Times New Roman" w:hAnsi="Arial" w:cs="Arial"/>
          <w:sz w:val="24"/>
          <w:szCs w:val="24"/>
          <w:lang w:eastAsia="ru-RU"/>
        </w:rPr>
        <w:t>вход занимающихся и клиентов без второй обуви (бахил) и в верхней одежде.</w:t>
      </w:r>
    </w:p>
    <w:p w:rsidR="001D1A1A" w:rsidRPr="00415931" w:rsidRDefault="001D1A1A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931">
        <w:rPr>
          <w:rFonts w:ascii="Arial" w:eastAsia="Times New Roman" w:hAnsi="Arial" w:cs="Arial"/>
          <w:sz w:val="24"/>
          <w:szCs w:val="24"/>
          <w:lang w:eastAsia="ru-RU"/>
        </w:rPr>
        <w:t>находиться на занятиях студентам, несовершеннолетним детям, занимающимся в спортивных секциях, без тренера-преподавателя.</w:t>
      </w:r>
    </w:p>
    <w:p w:rsidR="001D1A1A" w:rsidRPr="00415931" w:rsidRDefault="001D1A1A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931">
        <w:rPr>
          <w:rFonts w:ascii="Arial" w:eastAsia="Times New Roman" w:hAnsi="Arial" w:cs="Arial"/>
          <w:sz w:val="24"/>
          <w:szCs w:val="24"/>
          <w:lang w:eastAsia="ru-RU"/>
        </w:rPr>
        <w:t>находиться детям до 5 лет.</w:t>
      </w:r>
    </w:p>
    <w:p w:rsidR="001D1A1A" w:rsidRPr="00415931" w:rsidRDefault="001D1A1A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931">
        <w:rPr>
          <w:rFonts w:ascii="Arial" w:eastAsia="Times New Roman" w:hAnsi="Arial" w:cs="Arial"/>
          <w:sz w:val="24"/>
          <w:szCs w:val="24"/>
          <w:lang w:eastAsia="ru-RU"/>
        </w:rPr>
        <w:t>находиться во время тренировочных занятий родителям, и иным лицам (за исключением дней, установленных администрацией, по проведению открытых уроков)</w:t>
      </w:r>
    </w:p>
    <w:p w:rsidR="00EB0BAD" w:rsidRPr="00A66647" w:rsidRDefault="00EB0BAD" w:rsidP="00415931">
      <w:pPr>
        <w:pStyle w:val="aa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1A1A" w:rsidRPr="00415931" w:rsidRDefault="00415931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21. </w:t>
      </w:r>
      <w:r w:rsidR="001D1A1A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В легкоатлетическом манеже </w:t>
      </w:r>
      <w:r w:rsidR="00A66647" w:rsidRPr="0041593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н</w:t>
      </w:r>
      <w:r w:rsidR="001D1A1A" w:rsidRPr="0041593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е допускаются:</w:t>
      </w:r>
    </w:p>
    <w:p w:rsidR="001D1A1A" w:rsidRPr="00415931" w:rsidRDefault="001D1A1A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занятия и тренировки </w:t>
      </w:r>
      <w:proofErr w:type="gramStart"/>
      <w:r w:rsidRPr="00415931">
        <w:rPr>
          <w:rFonts w:ascii="Arial" w:eastAsia="Times New Roman" w:hAnsi="Arial" w:cs="Arial"/>
          <w:sz w:val="24"/>
          <w:szCs w:val="24"/>
          <w:lang w:eastAsia="ru-RU"/>
        </w:rPr>
        <w:t>лиц</w:t>
      </w:r>
      <w:proofErr w:type="gramEnd"/>
      <w:r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 не имеющих пропуск (абонемент)</w:t>
      </w:r>
    </w:p>
    <w:p w:rsidR="001D1A1A" w:rsidRPr="00415931" w:rsidRDefault="001D1A1A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931">
        <w:rPr>
          <w:rFonts w:ascii="Arial" w:eastAsia="Times New Roman" w:hAnsi="Arial" w:cs="Arial"/>
          <w:sz w:val="24"/>
          <w:szCs w:val="24"/>
          <w:lang w:eastAsia="ru-RU"/>
        </w:rPr>
        <w:t>дети, занимающиеся в спортивных секциях, без сопровождения родителей и тренера-преподавателя.</w:t>
      </w:r>
    </w:p>
    <w:p w:rsidR="001D1A1A" w:rsidRPr="00415931" w:rsidRDefault="001D1A1A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931">
        <w:rPr>
          <w:rFonts w:ascii="Arial" w:eastAsia="Times New Roman" w:hAnsi="Arial" w:cs="Arial"/>
          <w:sz w:val="24"/>
          <w:szCs w:val="24"/>
          <w:lang w:eastAsia="ru-RU"/>
        </w:rPr>
        <w:t>тренировочные занятия без тренера-преподавателя</w:t>
      </w:r>
      <w:r w:rsidR="00C4505E" w:rsidRPr="00415931">
        <w:rPr>
          <w:rFonts w:ascii="Arial" w:eastAsia="Times New Roman" w:hAnsi="Arial" w:cs="Arial"/>
          <w:sz w:val="24"/>
          <w:szCs w:val="24"/>
          <w:lang w:eastAsia="ru-RU"/>
        </w:rPr>
        <w:t>, инструктора</w:t>
      </w:r>
      <w:r w:rsidRPr="0041593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D1E11" w:rsidRPr="00415931" w:rsidRDefault="001D1A1A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931">
        <w:rPr>
          <w:rFonts w:ascii="Arial" w:eastAsia="Times New Roman" w:hAnsi="Arial" w:cs="Arial"/>
          <w:sz w:val="24"/>
          <w:szCs w:val="24"/>
          <w:lang w:eastAsia="ru-RU"/>
        </w:rPr>
        <w:t>употребление продуктов питания и распитие спиртных напитков, нахождение лиц в нетрезвом состоянии.</w:t>
      </w:r>
    </w:p>
    <w:p w:rsidR="00A66647" w:rsidRPr="00415931" w:rsidRDefault="001D1A1A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931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C901CF" w:rsidRPr="00415931">
        <w:rPr>
          <w:rFonts w:ascii="Arial" w:eastAsia="Times New Roman" w:hAnsi="Arial" w:cs="Arial"/>
          <w:sz w:val="24"/>
          <w:szCs w:val="24"/>
          <w:lang w:eastAsia="ru-RU"/>
        </w:rPr>
        <w:t xml:space="preserve">инофотосъемка без специальной договоренности с администрацией </w:t>
      </w:r>
      <w:r w:rsidR="003D6AC8" w:rsidRPr="00415931">
        <w:rPr>
          <w:rFonts w:ascii="Arial" w:eastAsia="Times New Roman" w:hAnsi="Arial" w:cs="Arial"/>
          <w:sz w:val="24"/>
          <w:szCs w:val="24"/>
          <w:lang w:eastAsia="ru-RU"/>
        </w:rPr>
        <w:t>Легкоатлетического манежа</w:t>
      </w:r>
      <w:r w:rsidR="00C901CF" w:rsidRPr="0041593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4505E" w:rsidRDefault="00C4505E" w:rsidP="00415931">
      <w:pPr>
        <w:pStyle w:val="aa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01CF" w:rsidRPr="00415931" w:rsidRDefault="00415931" w:rsidP="0041593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22. </w:t>
      </w:r>
      <w:r w:rsidR="00C901CF" w:rsidRPr="004159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случае несоблюдения настоящих правил администрация </w:t>
      </w:r>
      <w:r w:rsidR="003D6AC8" w:rsidRPr="00415931">
        <w:rPr>
          <w:rFonts w:ascii="Arial" w:eastAsia="Times New Roman" w:hAnsi="Arial" w:cs="Arial"/>
          <w:b/>
          <w:sz w:val="24"/>
          <w:szCs w:val="24"/>
          <w:lang w:eastAsia="ru-RU"/>
        </w:rPr>
        <w:t>Легкоатлетического манежа</w:t>
      </w:r>
      <w:r w:rsidR="00C901CF" w:rsidRPr="004159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вправе отстранить Вас от тренировок или прекратить оказание иных услуг без возврата внесенной оплаты.</w:t>
      </w:r>
    </w:p>
    <w:p w:rsidR="00A66647" w:rsidRDefault="00A66647" w:rsidP="0041593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6647" w:rsidRDefault="00A66647" w:rsidP="00A6664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6647" w:rsidRDefault="00A66647" w:rsidP="00A6664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5734" w:rsidRDefault="00145734" w:rsidP="00EB0BAD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45734" w:rsidRDefault="00145734" w:rsidP="00EB0BAD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45734" w:rsidRDefault="00145734" w:rsidP="00EB0BAD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45734" w:rsidRDefault="00145734" w:rsidP="00EB0BAD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B0BAD" w:rsidRPr="00EB0BAD" w:rsidRDefault="00950148" w:rsidP="00EB0BAD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50148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 xml:space="preserve">II. </w:t>
      </w:r>
      <w:r w:rsidR="00EB0BAD" w:rsidRPr="00EB0BA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Правила посещения </w:t>
      </w:r>
      <w:proofErr w:type="gramStart"/>
      <w:r w:rsidR="00EB0BAD" w:rsidRPr="00EB0BAD">
        <w:rPr>
          <w:rFonts w:ascii="Arial" w:eastAsia="Times New Roman" w:hAnsi="Arial" w:cs="Arial"/>
          <w:b/>
          <w:sz w:val="28"/>
          <w:szCs w:val="28"/>
          <w:lang w:eastAsia="ru-RU"/>
        </w:rPr>
        <w:t>легкоатлетических</w:t>
      </w:r>
      <w:proofErr w:type="gramEnd"/>
      <w:r w:rsidR="00EB0BAD" w:rsidRPr="00EB0BA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EB0BAD" w:rsidRPr="00EB0BAD" w:rsidRDefault="00EB0BAD" w:rsidP="00EB0BAD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B0BAD">
        <w:rPr>
          <w:rFonts w:ascii="Arial" w:eastAsia="Times New Roman" w:hAnsi="Arial" w:cs="Arial"/>
          <w:b/>
          <w:sz w:val="28"/>
          <w:szCs w:val="28"/>
          <w:lang w:eastAsia="ru-RU"/>
        </w:rPr>
        <w:t>дорожек манежа</w:t>
      </w:r>
    </w:p>
    <w:p w:rsidR="00EB0BAD" w:rsidRPr="00EB0BAD" w:rsidRDefault="00EB0BAD" w:rsidP="00EB0BA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B0BAD" w:rsidRPr="00EB0BAD" w:rsidRDefault="00EB0BAD" w:rsidP="00EB0B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0BAD">
        <w:rPr>
          <w:rFonts w:ascii="Arial" w:eastAsia="Times New Roman" w:hAnsi="Arial" w:cs="Arial"/>
          <w:sz w:val="28"/>
          <w:szCs w:val="28"/>
          <w:lang w:eastAsia="ru-RU"/>
        </w:rPr>
        <w:t>1. В бахилах и без бахил по резиновому покрытию Легкоатлетического манежа ходить запрещается.</w:t>
      </w:r>
    </w:p>
    <w:p w:rsidR="00EB0BAD" w:rsidRPr="00EB0BAD" w:rsidRDefault="00EB0BAD" w:rsidP="00EB0B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0BAD">
        <w:rPr>
          <w:rFonts w:ascii="Arial" w:eastAsia="Times New Roman" w:hAnsi="Arial" w:cs="Arial"/>
          <w:sz w:val="28"/>
          <w:szCs w:val="28"/>
          <w:lang w:eastAsia="ru-RU"/>
        </w:rPr>
        <w:t xml:space="preserve">2. Движение по беговым дорожкам осуществляется против часовой стрелки. </w:t>
      </w:r>
    </w:p>
    <w:p w:rsidR="00EB0BAD" w:rsidRPr="00EB0BAD" w:rsidRDefault="00EB0BAD" w:rsidP="00EB0B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0BAD">
        <w:rPr>
          <w:rFonts w:ascii="Arial" w:eastAsia="Times New Roman" w:hAnsi="Arial" w:cs="Arial"/>
          <w:sz w:val="28"/>
          <w:szCs w:val="28"/>
          <w:lang w:eastAsia="ru-RU"/>
        </w:rPr>
        <w:t>3. Разминочный бег осуществляется по внешним дорожкам.</w:t>
      </w:r>
    </w:p>
    <w:p w:rsidR="00EB0BAD" w:rsidRPr="00EB0BAD" w:rsidRDefault="00EB0BAD" w:rsidP="00EB0B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0BAD">
        <w:rPr>
          <w:rFonts w:ascii="Arial" w:eastAsia="Times New Roman" w:hAnsi="Arial" w:cs="Arial"/>
          <w:sz w:val="28"/>
          <w:szCs w:val="28"/>
          <w:lang w:eastAsia="ru-RU"/>
        </w:rPr>
        <w:t>4. Разминочные гимнастические  упражнения проводятся за пределами  беговых дорожек.</w:t>
      </w:r>
    </w:p>
    <w:p w:rsidR="00EB0BAD" w:rsidRPr="00EB0BAD" w:rsidRDefault="00EB0BAD" w:rsidP="00EB0B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0BAD">
        <w:rPr>
          <w:rFonts w:ascii="Arial" w:eastAsia="Times New Roman" w:hAnsi="Arial" w:cs="Arial"/>
          <w:sz w:val="28"/>
          <w:szCs w:val="28"/>
          <w:lang w:eastAsia="ru-RU"/>
        </w:rPr>
        <w:t>5. Запрещается пересекать дорожки, двигаться против общего движения, резко менять свою дорожку.</w:t>
      </w:r>
    </w:p>
    <w:p w:rsidR="00EB0BAD" w:rsidRPr="00EB0BAD" w:rsidRDefault="00EB0BAD" w:rsidP="00EB0B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0BAD">
        <w:rPr>
          <w:rFonts w:ascii="Arial" w:eastAsia="Times New Roman" w:hAnsi="Arial" w:cs="Arial"/>
          <w:sz w:val="28"/>
          <w:szCs w:val="28"/>
          <w:lang w:eastAsia="ru-RU"/>
        </w:rPr>
        <w:t>6. В шиповках разрешается находиться только на резиновом  покрытии.</w:t>
      </w:r>
    </w:p>
    <w:p w:rsidR="00EB0BAD" w:rsidRPr="00EB0BAD" w:rsidRDefault="00EB0BAD" w:rsidP="00EB0B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0BAD">
        <w:rPr>
          <w:rFonts w:ascii="Arial" w:eastAsia="Times New Roman" w:hAnsi="Arial" w:cs="Arial"/>
          <w:sz w:val="28"/>
          <w:szCs w:val="28"/>
          <w:lang w:eastAsia="ru-RU"/>
        </w:rPr>
        <w:t>7. После приземления в прыжковую яму воспользуйтесь щеткой для  обметания песка.</w:t>
      </w:r>
    </w:p>
    <w:p w:rsidR="00EB0BAD" w:rsidRPr="00EB0BAD" w:rsidRDefault="00EB0BAD" w:rsidP="00EB0B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0BAD">
        <w:rPr>
          <w:rFonts w:ascii="Arial" w:eastAsia="Times New Roman" w:hAnsi="Arial" w:cs="Arial"/>
          <w:sz w:val="28"/>
          <w:szCs w:val="28"/>
          <w:lang w:eastAsia="ru-RU"/>
        </w:rPr>
        <w:t>8. После приземления в секторе для прыжка в высоту аккуратно  сойдите с мата, старайтесь не повредить его шипами.</w:t>
      </w:r>
    </w:p>
    <w:p w:rsidR="00EB0BAD" w:rsidRPr="00EB0BAD" w:rsidRDefault="00EB0BAD" w:rsidP="00EB0B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0BAD">
        <w:rPr>
          <w:rFonts w:ascii="Arial" w:eastAsia="Times New Roman" w:hAnsi="Arial" w:cs="Arial"/>
          <w:sz w:val="28"/>
          <w:szCs w:val="28"/>
          <w:lang w:eastAsia="ru-RU"/>
        </w:rPr>
        <w:t>9. Запрещается монтировать (демонтировать) спортивное оборудование без разрешения администрации Легкоатлетического манежа.</w:t>
      </w:r>
    </w:p>
    <w:p w:rsidR="00EB0BAD" w:rsidRPr="00EB0BAD" w:rsidRDefault="00EB0BAD" w:rsidP="00EB0BA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B0BAD" w:rsidRPr="00EB0BAD" w:rsidRDefault="00EB0BAD" w:rsidP="00EB0BAD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</w:t>
      </w:r>
      <w:r w:rsidRPr="00EB0BA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Правила посещения занятий </w:t>
      </w:r>
    </w:p>
    <w:p w:rsidR="00EB0BAD" w:rsidRDefault="00EB0BAD" w:rsidP="00EB0BAD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B0BA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в  фитнес </w:t>
      </w:r>
      <w:proofErr w:type="gramStart"/>
      <w:r w:rsidR="00372641">
        <w:rPr>
          <w:rFonts w:ascii="Arial" w:eastAsia="Times New Roman" w:hAnsi="Arial" w:cs="Arial"/>
          <w:b/>
          <w:sz w:val="28"/>
          <w:szCs w:val="28"/>
          <w:lang w:eastAsia="ru-RU"/>
        </w:rPr>
        <w:t>центре</w:t>
      </w:r>
      <w:proofErr w:type="gramEnd"/>
    </w:p>
    <w:p w:rsidR="00415931" w:rsidRPr="00EB0BAD" w:rsidRDefault="00415931" w:rsidP="00EB0BAD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B0BAD" w:rsidRPr="00EB0BAD" w:rsidRDefault="00EB0BAD" w:rsidP="00EB0B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0BAD">
        <w:rPr>
          <w:rFonts w:ascii="Arial" w:eastAsia="Times New Roman" w:hAnsi="Arial" w:cs="Arial"/>
          <w:sz w:val="28"/>
          <w:szCs w:val="28"/>
          <w:lang w:eastAsia="ru-RU"/>
        </w:rPr>
        <w:t xml:space="preserve">1. Во избежание травм, настоятельно  рекомендуем Вам пройти первоначальный  инструктаж. Также рекомендуем посещение  занятий, соответствующих Вашему уровню  подготовки. </w:t>
      </w:r>
    </w:p>
    <w:p w:rsidR="00EB0BAD" w:rsidRPr="00EB0BAD" w:rsidRDefault="00EB0BAD" w:rsidP="00EB0B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0BAD">
        <w:rPr>
          <w:rFonts w:ascii="Arial" w:eastAsia="Times New Roman" w:hAnsi="Arial" w:cs="Arial"/>
          <w:sz w:val="28"/>
          <w:szCs w:val="28"/>
          <w:lang w:eastAsia="ru-RU"/>
        </w:rPr>
        <w:t xml:space="preserve">2. Администрация оставляет за собой  право заменять заявленного в расписании  инструктора, а также вносить изменения в  расписание групповых занятий. </w:t>
      </w:r>
    </w:p>
    <w:p w:rsidR="00EB0BAD" w:rsidRPr="00EB0BAD" w:rsidRDefault="00EB0BAD" w:rsidP="00EB0B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0BAD">
        <w:rPr>
          <w:rFonts w:ascii="Arial" w:eastAsia="Times New Roman" w:hAnsi="Arial" w:cs="Arial"/>
          <w:sz w:val="28"/>
          <w:szCs w:val="28"/>
          <w:lang w:eastAsia="ru-RU"/>
        </w:rPr>
        <w:t xml:space="preserve">3. Если Вы опоздали на занятие более чем на 10 минут, инструктор  может не допустить Вас к занятию, т.к. это небезопасно для Вашего здоровья. </w:t>
      </w:r>
    </w:p>
    <w:p w:rsidR="00EB0BAD" w:rsidRPr="00EB0BAD" w:rsidRDefault="00EB0BAD" w:rsidP="00EB0B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0BAD">
        <w:rPr>
          <w:rFonts w:ascii="Arial" w:eastAsia="Times New Roman" w:hAnsi="Arial" w:cs="Arial"/>
          <w:sz w:val="28"/>
          <w:szCs w:val="28"/>
          <w:lang w:eastAsia="ru-RU"/>
        </w:rPr>
        <w:t xml:space="preserve">4. Просьба посещать групповые занятия в специальной спортивной одежде и обуви. </w:t>
      </w:r>
    </w:p>
    <w:p w:rsidR="00EB0BAD" w:rsidRPr="00EB0BAD" w:rsidRDefault="00EB0BAD" w:rsidP="00EB0B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0BAD">
        <w:rPr>
          <w:rFonts w:ascii="Arial" w:eastAsia="Times New Roman" w:hAnsi="Arial" w:cs="Arial"/>
          <w:sz w:val="28"/>
          <w:szCs w:val="28"/>
          <w:lang w:eastAsia="ru-RU"/>
        </w:rPr>
        <w:t xml:space="preserve">5. Соблюдайте правила личной гигиены, не используйте резкие парфюмерные запахи. </w:t>
      </w:r>
    </w:p>
    <w:p w:rsidR="00EB0BAD" w:rsidRPr="00EB0BAD" w:rsidRDefault="00EB0BAD" w:rsidP="00EB0B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0BAD">
        <w:rPr>
          <w:rFonts w:ascii="Arial" w:eastAsia="Times New Roman" w:hAnsi="Arial" w:cs="Arial"/>
          <w:sz w:val="28"/>
          <w:szCs w:val="28"/>
          <w:lang w:eastAsia="ru-RU"/>
        </w:rPr>
        <w:t xml:space="preserve">6. Постарайтесь не переговариваться во время групповых занятий. </w:t>
      </w:r>
    </w:p>
    <w:p w:rsidR="00EB0BAD" w:rsidRPr="00EB0BAD" w:rsidRDefault="00EB0BAD" w:rsidP="00EB0B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0BAD">
        <w:rPr>
          <w:rFonts w:ascii="Arial" w:eastAsia="Times New Roman" w:hAnsi="Arial" w:cs="Arial"/>
          <w:sz w:val="28"/>
          <w:szCs w:val="28"/>
          <w:lang w:eastAsia="ru-RU"/>
        </w:rPr>
        <w:t xml:space="preserve">7. Пользоваться мобильными телефонами в залах групповых  программ  не рекомендуется. </w:t>
      </w:r>
    </w:p>
    <w:p w:rsidR="00EB0BAD" w:rsidRPr="00EB0BAD" w:rsidRDefault="00EB0BAD" w:rsidP="00EB0B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0BAD">
        <w:rPr>
          <w:rFonts w:ascii="Arial" w:eastAsia="Times New Roman" w:hAnsi="Arial" w:cs="Arial"/>
          <w:sz w:val="28"/>
          <w:szCs w:val="28"/>
          <w:lang w:eastAsia="ru-RU"/>
        </w:rPr>
        <w:t xml:space="preserve">8. На групповых занятиях не разрешается использовать собственную хореографию и свободные веса без разрешения  инструктора. </w:t>
      </w:r>
    </w:p>
    <w:p w:rsidR="00EB0BAD" w:rsidRPr="00EB0BAD" w:rsidRDefault="00EB0BAD" w:rsidP="00EB0B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0BAD">
        <w:rPr>
          <w:rFonts w:ascii="Arial" w:eastAsia="Times New Roman" w:hAnsi="Arial" w:cs="Arial"/>
          <w:sz w:val="28"/>
          <w:szCs w:val="28"/>
          <w:lang w:eastAsia="ru-RU"/>
        </w:rPr>
        <w:t>9. Самостоятельное использование музыкальной и другой  аппаратуры Манежа запрещается.</w:t>
      </w:r>
    </w:p>
    <w:p w:rsidR="00EB0BAD" w:rsidRPr="00EB0BAD" w:rsidRDefault="00EB0BAD" w:rsidP="00EB0B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0BAD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10. Запрещается посещение групповых занятий для взрослых детям,  не достигшим 14 лет. </w:t>
      </w:r>
    </w:p>
    <w:p w:rsidR="00EB0BAD" w:rsidRPr="00EB0BAD" w:rsidRDefault="00EB0BAD" w:rsidP="00EB0B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0BAD">
        <w:rPr>
          <w:rFonts w:ascii="Arial" w:eastAsia="Times New Roman" w:hAnsi="Arial" w:cs="Arial"/>
          <w:sz w:val="28"/>
          <w:szCs w:val="28"/>
          <w:lang w:eastAsia="ru-RU"/>
        </w:rPr>
        <w:t xml:space="preserve">11. Запрещается присутствие детей в зале во время проведения  групповых занятий.  </w:t>
      </w:r>
    </w:p>
    <w:p w:rsidR="00EB0BAD" w:rsidRPr="00EB0BAD" w:rsidRDefault="00EB0BAD" w:rsidP="00EB0B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0BAD">
        <w:rPr>
          <w:rFonts w:ascii="Arial" w:eastAsia="Times New Roman" w:hAnsi="Arial" w:cs="Arial"/>
          <w:sz w:val="28"/>
          <w:szCs w:val="28"/>
          <w:lang w:eastAsia="ru-RU"/>
        </w:rPr>
        <w:t>12. После занятия все оборудование должно быть возвращено в специально отведенные для этого места.</w:t>
      </w:r>
    </w:p>
    <w:p w:rsidR="00EB0BAD" w:rsidRPr="00EB0BAD" w:rsidRDefault="00EB0BAD" w:rsidP="00EB0BA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B0BAD" w:rsidRDefault="00EB0BAD" w:rsidP="00EB0BAD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</w:t>
      </w:r>
      <w:r w:rsidRPr="00EB0BA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Правила посещения </w:t>
      </w:r>
    </w:p>
    <w:p w:rsidR="00EB0BAD" w:rsidRDefault="00EB0BAD" w:rsidP="00EB0BAD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B0BAD">
        <w:rPr>
          <w:rFonts w:ascii="Arial" w:eastAsia="Times New Roman" w:hAnsi="Arial" w:cs="Arial"/>
          <w:b/>
          <w:sz w:val="28"/>
          <w:szCs w:val="28"/>
          <w:lang w:eastAsia="ru-RU"/>
        </w:rPr>
        <w:t>тренажерного зала</w:t>
      </w:r>
    </w:p>
    <w:p w:rsidR="00415931" w:rsidRPr="00EB0BAD" w:rsidRDefault="00415931" w:rsidP="00EB0BAD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B0BAD" w:rsidRPr="00EB0BAD" w:rsidRDefault="00EB0BAD" w:rsidP="00EB0B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0BAD">
        <w:rPr>
          <w:rFonts w:ascii="Arial" w:eastAsia="Times New Roman" w:hAnsi="Arial" w:cs="Arial"/>
          <w:sz w:val="28"/>
          <w:szCs w:val="28"/>
          <w:lang w:eastAsia="ru-RU"/>
        </w:rPr>
        <w:t xml:space="preserve">1. Во избежание травм, настоятельно рекомендуем Вам пройти  первоначальный инструктаж в  тренажерном зале. </w:t>
      </w:r>
    </w:p>
    <w:p w:rsidR="00EB0BAD" w:rsidRPr="00EB0BAD" w:rsidRDefault="00EB0BAD" w:rsidP="00EB0B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0BAD">
        <w:rPr>
          <w:rFonts w:ascii="Arial" w:eastAsia="Times New Roman" w:hAnsi="Arial" w:cs="Arial"/>
          <w:sz w:val="28"/>
          <w:szCs w:val="28"/>
          <w:lang w:eastAsia="ru-RU"/>
        </w:rPr>
        <w:t xml:space="preserve">2. Будьте внимательны, соблюдайте технику безопасности и правила эксплуатации тренажеров. </w:t>
      </w:r>
    </w:p>
    <w:p w:rsidR="00EB0BAD" w:rsidRPr="00EB0BAD" w:rsidRDefault="00EB0BAD" w:rsidP="00EB0B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0BAD">
        <w:rPr>
          <w:rFonts w:ascii="Arial" w:eastAsia="Times New Roman" w:hAnsi="Arial" w:cs="Arial"/>
          <w:sz w:val="28"/>
          <w:szCs w:val="28"/>
          <w:lang w:eastAsia="ru-RU"/>
        </w:rPr>
        <w:t>3. Просьба посещать тренажерный зал в специальной спортивной одежде и обуви, в сланцах занятия не допускаются.</w:t>
      </w:r>
    </w:p>
    <w:p w:rsidR="00EB0BAD" w:rsidRPr="00EB0BAD" w:rsidRDefault="00EB0BAD" w:rsidP="00EB0B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0BAD">
        <w:rPr>
          <w:rFonts w:ascii="Arial" w:eastAsia="Times New Roman" w:hAnsi="Arial" w:cs="Arial"/>
          <w:sz w:val="28"/>
          <w:szCs w:val="28"/>
          <w:lang w:eastAsia="ru-RU"/>
        </w:rPr>
        <w:t xml:space="preserve">4. Соблюдайте правила личной гигиены, не используйте резкие  парфюмерные запахи. </w:t>
      </w:r>
    </w:p>
    <w:p w:rsidR="00EB0BAD" w:rsidRPr="00EB0BAD" w:rsidRDefault="00EB0BAD" w:rsidP="00EB0B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0BAD">
        <w:rPr>
          <w:rFonts w:ascii="Arial" w:eastAsia="Times New Roman" w:hAnsi="Arial" w:cs="Arial"/>
          <w:sz w:val="28"/>
          <w:szCs w:val="28"/>
          <w:lang w:eastAsia="ru-RU"/>
        </w:rPr>
        <w:t xml:space="preserve">5. Запрещается передвигать тренажеры. </w:t>
      </w:r>
    </w:p>
    <w:p w:rsidR="00EB0BAD" w:rsidRPr="00EB0BAD" w:rsidRDefault="00EB0BAD" w:rsidP="00EB0B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0BAD">
        <w:rPr>
          <w:rFonts w:ascii="Arial" w:eastAsia="Times New Roman" w:hAnsi="Arial" w:cs="Arial"/>
          <w:sz w:val="28"/>
          <w:szCs w:val="28"/>
          <w:lang w:eastAsia="ru-RU"/>
        </w:rPr>
        <w:t xml:space="preserve">6. Самостоятельное нахождение в тренажерном зале детей, не  достигших 16 лет, запрещается. Дети могут посещать тренажерный зал  только под руководством  тренера. </w:t>
      </w:r>
    </w:p>
    <w:p w:rsidR="00EB0BAD" w:rsidRPr="00EB0BAD" w:rsidRDefault="00EB0BAD" w:rsidP="00EB0B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0BAD">
        <w:rPr>
          <w:rFonts w:ascii="Arial" w:eastAsia="Times New Roman" w:hAnsi="Arial" w:cs="Arial"/>
          <w:sz w:val="28"/>
          <w:szCs w:val="28"/>
          <w:lang w:eastAsia="ru-RU"/>
        </w:rPr>
        <w:t xml:space="preserve">7. Просьба убирать за собой оборудование и предметы  личного  пользования после занятий. </w:t>
      </w:r>
      <w:bookmarkStart w:id="0" w:name="_GoBack"/>
      <w:bookmarkEnd w:id="0"/>
    </w:p>
    <w:sectPr w:rsidR="00EB0BAD" w:rsidRPr="00EB0BAD" w:rsidSect="00640130">
      <w:headerReference w:type="default" r:id="rId8"/>
      <w:pgSz w:w="11906" w:h="16838"/>
      <w:pgMar w:top="716" w:right="707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4A" w:rsidRDefault="008B4A4A" w:rsidP="00C901CF">
      <w:pPr>
        <w:spacing w:after="0" w:line="240" w:lineRule="auto"/>
      </w:pPr>
      <w:r>
        <w:separator/>
      </w:r>
    </w:p>
  </w:endnote>
  <w:endnote w:type="continuationSeparator" w:id="0">
    <w:p w:rsidR="008B4A4A" w:rsidRDefault="008B4A4A" w:rsidP="00C9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4A" w:rsidRDefault="008B4A4A" w:rsidP="00C901CF">
      <w:pPr>
        <w:spacing w:after="0" w:line="240" w:lineRule="auto"/>
      </w:pPr>
      <w:r>
        <w:separator/>
      </w:r>
    </w:p>
  </w:footnote>
  <w:footnote w:type="continuationSeparator" w:id="0">
    <w:p w:rsidR="008B4A4A" w:rsidRDefault="008B4A4A" w:rsidP="00C90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5670"/>
      <w:gridCol w:w="2977"/>
    </w:tblGrid>
    <w:tr w:rsidR="00C901CF" w:rsidRPr="00384BBC" w:rsidTr="00A35125">
      <w:trPr>
        <w:trHeight w:val="1128"/>
      </w:trPr>
      <w:tc>
        <w:tcPr>
          <w:tcW w:w="1276" w:type="dxa"/>
        </w:tcPr>
        <w:p w:rsidR="00C901CF" w:rsidRPr="00384BBC" w:rsidRDefault="00C901CF" w:rsidP="00A35125">
          <w:pPr>
            <w:jc w:val="center"/>
            <w:rPr>
              <w:kern w:val="24"/>
              <w:sz w:val="32"/>
              <w:szCs w:val="32"/>
            </w:rPr>
          </w:pPr>
          <w:r w:rsidRPr="00384BBC">
            <w:rPr>
              <w:noProof/>
              <w:kern w:val="24"/>
              <w:sz w:val="32"/>
              <w:szCs w:val="32"/>
              <w:lang w:eastAsia="ru-RU"/>
            </w:rPr>
            <w:drawing>
              <wp:inline distT="0" distB="0" distL="0" distR="0" wp14:anchorId="5411C286" wp14:editId="486072EF">
                <wp:extent cx="702365" cy="697519"/>
                <wp:effectExtent l="0" t="0" r="0" b="0"/>
                <wp:docPr id="1" name="Рисунок 1" descr="C:\Users\ОТК\Desktop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ОТК\Desktop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937" cy="70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C901CF" w:rsidRPr="00384BBC" w:rsidRDefault="00C901CF" w:rsidP="00A35125">
          <w:pPr>
            <w:ind w:left="-108"/>
            <w:jc w:val="center"/>
            <w:rPr>
              <w:rFonts w:ascii="Times New Roman" w:hAnsi="Times New Roman"/>
              <w:b/>
              <w:kern w:val="24"/>
              <w:sz w:val="20"/>
              <w:szCs w:val="20"/>
            </w:rPr>
          </w:pPr>
        </w:p>
        <w:p w:rsidR="00C901CF" w:rsidRPr="00384BBC" w:rsidRDefault="00C901CF" w:rsidP="00A35125">
          <w:pPr>
            <w:ind w:left="-108"/>
            <w:jc w:val="center"/>
            <w:rPr>
              <w:rFonts w:ascii="Times New Roman" w:hAnsi="Times New Roman"/>
              <w:b/>
              <w:kern w:val="24"/>
              <w:sz w:val="18"/>
              <w:szCs w:val="18"/>
            </w:rPr>
          </w:pPr>
          <w:r w:rsidRPr="00384BBC">
            <w:rPr>
              <w:rFonts w:ascii="Times New Roman" w:hAnsi="Times New Roman"/>
              <w:b/>
              <w:kern w:val="24"/>
              <w:sz w:val="18"/>
              <w:szCs w:val="18"/>
            </w:rPr>
            <w:t>Государственное автономное учреждение Тюменской области</w:t>
          </w:r>
        </w:p>
        <w:p w:rsidR="00C901CF" w:rsidRPr="00384BBC" w:rsidRDefault="00C901CF" w:rsidP="00A35125">
          <w:pPr>
            <w:ind w:left="-108"/>
            <w:jc w:val="center"/>
            <w:rPr>
              <w:rFonts w:ascii="Times New Roman" w:hAnsi="Times New Roman"/>
              <w:b/>
              <w:kern w:val="24"/>
              <w:sz w:val="18"/>
              <w:szCs w:val="18"/>
            </w:rPr>
          </w:pPr>
          <w:r w:rsidRPr="00384BBC">
            <w:rPr>
              <w:rFonts w:ascii="Times New Roman" w:hAnsi="Times New Roman"/>
              <w:b/>
              <w:kern w:val="24"/>
              <w:sz w:val="18"/>
              <w:szCs w:val="18"/>
            </w:rPr>
            <w:t xml:space="preserve">«Дирекция эксплуатации и содержания спортивных объектов» </w:t>
          </w:r>
        </w:p>
        <w:p w:rsidR="00C901CF" w:rsidRPr="00384BBC" w:rsidRDefault="00C901CF" w:rsidP="00A35125">
          <w:pPr>
            <w:ind w:left="-108"/>
            <w:jc w:val="center"/>
            <w:rPr>
              <w:rFonts w:ascii="Times New Roman" w:hAnsi="Times New Roman"/>
              <w:b/>
              <w:kern w:val="24"/>
              <w:sz w:val="18"/>
              <w:szCs w:val="18"/>
            </w:rPr>
          </w:pPr>
          <w:r w:rsidRPr="00384BBC">
            <w:rPr>
              <w:rFonts w:ascii="Times New Roman" w:hAnsi="Times New Roman"/>
              <w:b/>
              <w:kern w:val="24"/>
              <w:sz w:val="18"/>
              <w:szCs w:val="18"/>
            </w:rPr>
            <w:t>(ГАУ ТО «ДЭССО»)</w:t>
          </w:r>
        </w:p>
        <w:p w:rsidR="00C901CF" w:rsidRPr="00384BBC" w:rsidRDefault="00C901CF" w:rsidP="00A35125">
          <w:pPr>
            <w:ind w:left="33"/>
            <w:jc w:val="center"/>
            <w:rPr>
              <w:kern w:val="24"/>
            </w:rPr>
          </w:pPr>
          <w:r w:rsidRPr="00384BBC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7261603" wp14:editId="4B274D1A">
                    <wp:simplePos x="0" y="0"/>
                    <wp:positionH relativeFrom="column">
                      <wp:posOffset>184150</wp:posOffset>
                    </wp:positionH>
                    <wp:positionV relativeFrom="paragraph">
                      <wp:posOffset>78740</wp:posOffset>
                    </wp:positionV>
                    <wp:extent cx="3180080" cy="45085"/>
                    <wp:effectExtent l="99695" t="23495" r="25400" b="102870"/>
                    <wp:wrapNone/>
                    <wp:docPr id="5" name="Прямая со стрелкой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3180080" cy="45085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107763" dir="8100000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Прямая со стрелкой 3" o:spid="_x0000_s1026" type="#_x0000_t34" style="position:absolute;margin-left:14.5pt;margin-top:6.2pt;width:250.4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" strokeweight="3pt">
                    <v:stroke joinstyle="round"/>
                    <v:shadow on="t" color="#974706" opacity=".5" offset="-6pt,6pt"/>
                  </v:shape>
                </w:pict>
              </mc:Fallback>
            </mc:AlternateContent>
          </w:r>
        </w:p>
      </w:tc>
      <w:tc>
        <w:tcPr>
          <w:tcW w:w="2977" w:type="dxa"/>
        </w:tcPr>
        <w:p w:rsidR="00C901CF" w:rsidRDefault="00C901CF" w:rsidP="00A35125">
          <w:pPr>
            <w:ind w:firstLine="567"/>
            <w:jc w:val="right"/>
            <w:rPr>
              <w:rFonts w:ascii="Arial" w:eastAsia="Times New Roman" w:hAnsi="Arial" w:cs="Arial"/>
              <w:sz w:val="18"/>
              <w:szCs w:val="18"/>
              <w:lang w:eastAsia="ru-RU"/>
            </w:rPr>
          </w:pPr>
        </w:p>
        <w:p w:rsidR="00EB0BAD" w:rsidRDefault="00EB0BAD" w:rsidP="00A35125">
          <w:pPr>
            <w:ind w:firstLine="567"/>
            <w:jc w:val="right"/>
            <w:rPr>
              <w:rFonts w:ascii="Times New Roman" w:eastAsia="Times New Roman" w:hAnsi="Times New Roman"/>
              <w:sz w:val="18"/>
              <w:szCs w:val="18"/>
              <w:lang w:eastAsia="ru-RU"/>
            </w:rPr>
          </w:pPr>
          <w:r>
            <w:rPr>
              <w:rFonts w:ascii="Times New Roman" w:eastAsia="Times New Roman" w:hAnsi="Times New Roman"/>
              <w:sz w:val="18"/>
              <w:szCs w:val="18"/>
              <w:lang w:eastAsia="ru-RU"/>
            </w:rPr>
            <w:t>Приложение №</w:t>
          </w:r>
          <w:r w:rsidR="00145734">
            <w:rPr>
              <w:rFonts w:ascii="Times New Roman" w:eastAsia="Times New Roman" w:hAnsi="Times New Roman"/>
              <w:sz w:val="18"/>
              <w:szCs w:val="18"/>
              <w:lang w:eastAsia="ru-RU"/>
            </w:rPr>
            <w:t>3</w:t>
          </w:r>
        </w:p>
        <w:p w:rsidR="00C901CF" w:rsidRPr="0022410E" w:rsidRDefault="00C901CF" w:rsidP="00A35125">
          <w:pPr>
            <w:ind w:firstLine="567"/>
            <w:jc w:val="right"/>
            <w:rPr>
              <w:rFonts w:ascii="Times New Roman" w:eastAsia="Times New Roman" w:hAnsi="Times New Roman"/>
              <w:sz w:val="18"/>
              <w:szCs w:val="18"/>
              <w:lang w:eastAsia="ru-RU"/>
            </w:rPr>
          </w:pPr>
          <w:r w:rsidRPr="0022410E">
            <w:rPr>
              <w:rFonts w:ascii="Times New Roman" w:eastAsia="Times New Roman" w:hAnsi="Times New Roman"/>
              <w:sz w:val="18"/>
              <w:szCs w:val="18"/>
              <w:lang w:eastAsia="ru-RU"/>
            </w:rPr>
            <w:t>УТВЕРЖДЕНО</w:t>
          </w:r>
        </w:p>
        <w:p w:rsidR="00C901CF" w:rsidRPr="0022410E" w:rsidRDefault="00C901CF" w:rsidP="00A35125">
          <w:pPr>
            <w:ind w:firstLine="34"/>
            <w:jc w:val="right"/>
            <w:rPr>
              <w:rFonts w:ascii="Times New Roman" w:eastAsia="Times New Roman" w:hAnsi="Times New Roman"/>
              <w:sz w:val="18"/>
              <w:szCs w:val="18"/>
              <w:lang w:eastAsia="ru-RU"/>
            </w:rPr>
          </w:pPr>
          <w:r w:rsidRPr="0022410E">
            <w:rPr>
              <w:rFonts w:ascii="Times New Roman" w:eastAsia="Times New Roman" w:hAnsi="Times New Roman"/>
              <w:sz w:val="18"/>
              <w:szCs w:val="18"/>
              <w:lang w:eastAsia="ru-RU"/>
            </w:rPr>
            <w:t>Приказом ГАУ ТО «ДЭССО»</w:t>
          </w:r>
        </w:p>
        <w:p w:rsidR="00C901CF" w:rsidRPr="0022410E" w:rsidRDefault="00C901CF" w:rsidP="00A35125">
          <w:pPr>
            <w:ind w:firstLine="567"/>
            <w:jc w:val="right"/>
            <w:rPr>
              <w:rFonts w:ascii="Arial" w:eastAsia="Times New Roman" w:hAnsi="Arial" w:cs="Arial"/>
              <w:sz w:val="18"/>
              <w:szCs w:val="18"/>
              <w:lang w:eastAsia="ru-RU"/>
            </w:rPr>
          </w:pPr>
          <w:r w:rsidRPr="0022410E">
            <w:rPr>
              <w:rFonts w:ascii="Times New Roman" w:eastAsia="Times New Roman" w:hAnsi="Times New Roman"/>
              <w:sz w:val="18"/>
              <w:szCs w:val="18"/>
              <w:lang w:eastAsia="ru-RU"/>
            </w:rPr>
            <w:t>№1</w:t>
          </w:r>
          <w:r w:rsidR="00415931">
            <w:rPr>
              <w:rFonts w:ascii="Times New Roman" w:eastAsia="Times New Roman" w:hAnsi="Times New Roman"/>
              <w:sz w:val="18"/>
              <w:szCs w:val="18"/>
              <w:lang w:eastAsia="ru-RU"/>
            </w:rPr>
            <w:t>3</w:t>
          </w:r>
          <w:r w:rsidRPr="0022410E">
            <w:rPr>
              <w:rFonts w:ascii="Times New Roman" w:eastAsia="Times New Roman" w:hAnsi="Times New Roman"/>
              <w:sz w:val="18"/>
              <w:szCs w:val="18"/>
              <w:lang w:eastAsia="ru-RU"/>
            </w:rPr>
            <w:t xml:space="preserve"> от 19.01.2017 г.</w:t>
          </w:r>
        </w:p>
        <w:p w:rsidR="00C901CF" w:rsidRPr="00384BBC" w:rsidRDefault="00C901CF" w:rsidP="00A35125">
          <w:pPr>
            <w:ind w:left="-108"/>
            <w:jc w:val="center"/>
            <w:rPr>
              <w:rFonts w:ascii="Times New Roman" w:hAnsi="Times New Roman"/>
              <w:b/>
              <w:kern w:val="24"/>
              <w:sz w:val="20"/>
              <w:szCs w:val="20"/>
            </w:rPr>
          </w:pPr>
        </w:p>
      </w:tc>
    </w:tr>
  </w:tbl>
  <w:p w:rsidR="00C901CF" w:rsidRDefault="00C901CF">
    <w:pPr>
      <w:pStyle w:val="a5"/>
    </w:pPr>
  </w:p>
  <w:p w:rsidR="00C901CF" w:rsidRDefault="00C901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F3F"/>
    <w:multiLevelType w:val="hybridMultilevel"/>
    <w:tmpl w:val="B2061A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AF7B90"/>
    <w:multiLevelType w:val="hybridMultilevel"/>
    <w:tmpl w:val="3716A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A378E"/>
    <w:multiLevelType w:val="hybridMultilevel"/>
    <w:tmpl w:val="8F5E97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916EA7D6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576DB"/>
    <w:multiLevelType w:val="hybridMultilevel"/>
    <w:tmpl w:val="19A4F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E0A89"/>
    <w:multiLevelType w:val="hybridMultilevel"/>
    <w:tmpl w:val="995872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0E95FF0"/>
    <w:multiLevelType w:val="hybridMultilevel"/>
    <w:tmpl w:val="1E26171E"/>
    <w:lvl w:ilvl="0" w:tplc="B85290C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C312E"/>
    <w:multiLevelType w:val="hybridMultilevel"/>
    <w:tmpl w:val="925C3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43C468E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77E54"/>
    <w:multiLevelType w:val="hybridMultilevel"/>
    <w:tmpl w:val="52AAC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65FB2"/>
    <w:multiLevelType w:val="hybridMultilevel"/>
    <w:tmpl w:val="06C40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757D2"/>
    <w:multiLevelType w:val="hybridMultilevel"/>
    <w:tmpl w:val="D01E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01"/>
    <w:rsid w:val="00012539"/>
    <w:rsid w:val="0008184B"/>
    <w:rsid w:val="00082A15"/>
    <w:rsid w:val="00091C19"/>
    <w:rsid w:val="00110C01"/>
    <w:rsid w:val="0011271A"/>
    <w:rsid w:val="0012066C"/>
    <w:rsid w:val="00121A24"/>
    <w:rsid w:val="00145734"/>
    <w:rsid w:val="001D1A1A"/>
    <w:rsid w:val="001D1E11"/>
    <w:rsid w:val="00281315"/>
    <w:rsid w:val="002914F5"/>
    <w:rsid w:val="002C581E"/>
    <w:rsid w:val="003657C9"/>
    <w:rsid w:val="00372641"/>
    <w:rsid w:val="00383DB3"/>
    <w:rsid w:val="003B3DCC"/>
    <w:rsid w:val="003B5C59"/>
    <w:rsid w:val="003C7A59"/>
    <w:rsid w:val="003D358E"/>
    <w:rsid w:val="003D6AC8"/>
    <w:rsid w:val="00415931"/>
    <w:rsid w:val="00490FC9"/>
    <w:rsid w:val="00491E29"/>
    <w:rsid w:val="004A0274"/>
    <w:rsid w:val="004C32F4"/>
    <w:rsid w:val="004F51DE"/>
    <w:rsid w:val="0052556C"/>
    <w:rsid w:val="00587CF4"/>
    <w:rsid w:val="005A439D"/>
    <w:rsid w:val="00640130"/>
    <w:rsid w:val="00652BFF"/>
    <w:rsid w:val="006717EF"/>
    <w:rsid w:val="006B17D4"/>
    <w:rsid w:val="006E446B"/>
    <w:rsid w:val="00730BDE"/>
    <w:rsid w:val="007F1916"/>
    <w:rsid w:val="008416DE"/>
    <w:rsid w:val="00864D76"/>
    <w:rsid w:val="008861AF"/>
    <w:rsid w:val="008B4A4A"/>
    <w:rsid w:val="009235D9"/>
    <w:rsid w:val="0094105C"/>
    <w:rsid w:val="00950148"/>
    <w:rsid w:val="00955888"/>
    <w:rsid w:val="009612DF"/>
    <w:rsid w:val="009A734F"/>
    <w:rsid w:val="00A01781"/>
    <w:rsid w:val="00A66647"/>
    <w:rsid w:val="00AB6973"/>
    <w:rsid w:val="00AD230F"/>
    <w:rsid w:val="00B43794"/>
    <w:rsid w:val="00B61D07"/>
    <w:rsid w:val="00BA352C"/>
    <w:rsid w:val="00BB0A5E"/>
    <w:rsid w:val="00BB73FB"/>
    <w:rsid w:val="00BD5970"/>
    <w:rsid w:val="00BE16BE"/>
    <w:rsid w:val="00BF1737"/>
    <w:rsid w:val="00C4505E"/>
    <w:rsid w:val="00C514C6"/>
    <w:rsid w:val="00C901CF"/>
    <w:rsid w:val="00DD4980"/>
    <w:rsid w:val="00DF1FD2"/>
    <w:rsid w:val="00E36077"/>
    <w:rsid w:val="00E43C5E"/>
    <w:rsid w:val="00E83DEE"/>
    <w:rsid w:val="00EB0BAD"/>
    <w:rsid w:val="00F221E0"/>
    <w:rsid w:val="00F26039"/>
    <w:rsid w:val="00F34E23"/>
    <w:rsid w:val="00F37B70"/>
    <w:rsid w:val="00F6036E"/>
    <w:rsid w:val="00F61E12"/>
    <w:rsid w:val="00FA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9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01CF"/>
  </w:style>
  <w:style w:type="paragraph" w:styleId="a7">
    <w:name w:val="footer"/>
    <w:basedOn w:val="a"/>
    <w:link w:val="a8"/>
    <w:uiPriority w:val="99"/>
    <w:unhideWhenUsed/>
    <w:rsid w:val="00C9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01CF"/>
  </w:style>
  <w:style w:type="table" w:customStyle="1" w:styleId="1">
    <w:name w:val="Сетка таблицы1"/>
    <w:basedOn w:val="a1"/>
    <w:next w:val="a9"/>
    <w:uiPriority w:val="59"/>
    <w:rsid w:val="00C901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C9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2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9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01CF"/>
  </w:style>
  <w:style w:type="paragraph" w:styleId="a7">
    <w:name w:val="footer"/>
    <w:basedOn w:val="a"/>
    <w:link w:val="a8"/>
    <w:uiPriority w:val="99"/>
    <w:unhideWhenUsed/>
    <w:rsid w:val="00C9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01CF"/>
  </w:style>
  <w:style w:type="table" w:customStyle="1" w:styleId="1">
    <w:name w:val="Сетка таблицы1"/>
    <w:basedOn w:val="a1"/>
    <w:next w:val="a9"/>
    <w:uiPriority w:val="59"/>
    <w:rsid w:val="00C901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C9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ОТК</dc:creator>
  <cp:lastModifiedBy>ОТК</cp:lastModifiedBy>
  <cp:revision>4</cp:revision>
  <cp:lastPrinted>2017-09-20T09:27:00Z</cp:lastPrinted>
  <dcterms:created xsi:type="dcterms:W3CDTF">2017-10-30T02:49:00Z</dcterms:created>
  <dcterms:modified xsi:type="dcterms:W3CDTF">2017-10-30T02:49:00Z</dcterms:modified>
</cp:coreProperties>
</file>